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83E" w:rsidRDefault="00B8383E" w:rsidP="00B8383E">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ӘЛ-ФАРАБИ АТЫНДАҒЫ ҚАЗАҚ ҰЛТТЫҚ УНИВЕРСИТЕТІ</w:t>
      </w:r>
    </w:p>
    <w:p w:rsidR="00B8383E" w:rsidRDefault="00B8383E" w:rsidP="00B8383E">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Философия және саясаттану  факультеті</w:t>
      </w:r>
    </w:p>
    <w:p w:rsidR="00B8383E" w:rsidRDefault="00B8383E" w:rsidP="00B8383E">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«Психология» мамандығы бойынша білім беру бағдарламасы</w:t>
      </w:r>
    </w:p>
    <w:p w:rsidR="00B8383E" w:rsidRDefault="00B8383E" w:rsidP="00B8383E">
      <w:pPr>
        <w:spacing w:after="0" w:line="240" w:lineRule="auto"/>
        <w:jc w:val="both"/>
        <w:rPr>
          <w:rFonts w:ascii="Times New Roman" w:hAnsi="Times New Roman" w:cs="Times New Roman"/>
          <w:b/>
          <w:sz w:val="20"/>
          <w:szCs w:val="20"/>
          <w:lang w:val="kk-KZ"/>
        </w:rPr>
      </w:pPr>
    </w:p>
    <w:tbl>
      <w:tblPr>
        <w:tblW w:w="10605" w:type="dxa"/>
        <w:tblLayout w:type="fixed"/>
        <w:tblLook w:val="04A0"/>
      </w:tblPr>
      <w:tblGrid>
        <w:gridCol w:w="4506"/>
        <w:gridCol w:w="6099"/>
      </w:tblGrid>
      <w:tr w:rsidR="00B8383E" w:rsidTr="00B8383E">
        <w:tc>
          <w:tcPr>
            <w:tcW w:w="4506" w:type="dxa"/>
          </w:tcPr>
          <w:p w:rsidR="00B8383E" w:rsidRDefault="00B8383E">
            <w:pPr>
              <w:spacing w:after="0" w:line="240" w:lineRule="auto"/>
              <w:jc w:val="both"/>
              <w:rPr>
                <w:rFonts w:ascii="Times New Roman" w:eastAsia="Times New Roman" w:hAnsi="Times New Roman" w:cs="Times New Roman"/>
                <w:sz w:val="20"/>
                <w:szCs w:val="20"/>
                <w:lang w:val="kk-KZ" w:eastAsia="en-US"/>
              </w:rPr>
            </w:pPr>
          </w:p>
          <w:p w:rsidR="00B8383E" w:rsidRDefault="00B8383E">
            <w:pPr>
              <w:spacing w:after="0" w:line="240" w:lineRule="auto"/>
              <w:jc w:val="both"/>
              <w:rPr>
                <w:rFonts w:ascii="Times New Roman" w:hAnsi="Times New Roman" w:cs="Times New Roman"/>
                <w:sz w:val="20"/>
                <w:szCs w:val="20"/>
                <w:lang w:val="kk-KZ" w:eastAsia="en-US"/>
              </w:rPr>
            </w:pPr>
          </w:p>
          <w:p w:rsidR="00B8383E" w:rsidRDefault="00B8383E">
            <w:pPr>
              <w:spacing w:after="0" w:line="240" w:lineRule="auto"/>
              <w:jc w:val="both"/>
              <w:rPr>
                <w:rFonts w:ascii="Times New Roman" w:eastAsia="Times New Roman" w:hAnsi="Times New Roman" w:cs="Times New Roman"/>
                <w:b/>
                <w:sz w:val="20"/>
                <w:szCs w:val="20"/>
                <w:lang w:val="kk-KZ" w:eastAsia="en-US"/>
              </w:rPr>
            </w:pPr>
          </w:p>
        </w:tc>
        <w:tc>
          <w:tcPr>
            <w:tcW w:w="6099" w:type="dxa"/>
            <w:hideMark/>
          </w:tcPr>
          <w:p w:rsidR="00B8383E" w:rsidRDefault="00B8383E">
            <w:pPr>
              <w:pStyle w:val="1"/>
              <w:spacing w:line="276" w:lineRule="auto"/>
              <w:rPr>
                <w:sz w:val="20"/>
                <w:szCs w:val="20"/>
                <w:lang w:val="kk-KZ" w:eastAsia="en-US"/>
              </w:rPr>
            </w:pPr>
            <w:r>
              <w:rPr>
                <w:sz w:val="20"/>
                <w:szCs w:val="20"/>
                <w:lang w:val="kk-KZ" w:eastAsia="en-US"/>
              </w:rPr>
              <w:t xml:space="preserve">     </w:t>
            </w:r>
          </w:p>
          <w:p w:rsidR="00B8383E" w:rsidRDefault="00B8383E">
            <w:pPr>
              <w:pStyle w:val="1"/>
              <w:spacing w:line="276" w:lineRule="auto"/>
              <w:jc w:val="left"/>
              <w:rPr>
                <w:b/>
                <w:sz w:val="20"/>
                <w:szCs w:val="20"/>
                <w:lang w:val="kk-KZ" w:eastAsia="en-US"/>
              </w:rPr>
            </w:pPr>
            <w:r>
              <w:rPr>
                <w:sz w:val="20"/>
                <w:szCs w:val="20"/>
                <w:lang w:val="kk-KZ" w:eastAsia="en-US"/>
              </w:rPr>
              <w:t xml:space="preserve">    Философия және саясаттану факультетінің </w:t>
            </w:r>
          </w:p>
          <w:p w:rsidR="00B8383E" w:rsidRDefault="00B8383E">
            <w:pPr>
              <w:pStyle w:val="1"/>
              <w:spacing w:line="276" w:lineRule="auto"/>
              <w:jc w:val="left"/>
              <w:rPr>
                <w:b/>
                <w:sz w:val="20"/>
                <w:szCs w:val="20"/>
                <w:lang w:val="kk-KZ" w:eastAsia="en-US"/>
              </w:rPr>
            </w:pPr>
            <w:r>
              <w:rPr>
                <w:sz w:val="20"/>
                <w:szCs w:val="20"/>
                <w:lang w:val="kk-KZ" w:eastAsia="en-US"/>
              </w:rPr>
              <w:t xml:space="preserve">     Ғылыми кеңесінде бекітілді</w:t>
            </w:r>
          </w:p>
          <w:p w:rsidR="00B8383E" w:rsidRDefault="00B8383E">
            <w:pPr>
              <w:spacing w:after="0" w:line="240" w:lineRule="auto"/>
              <w:rPr>
                <w:rFonts w:ascii="Times New Roman" w:hAnsi="Times New Roman" w:cs="Times New Roman"/>
                <w:sz w:val="20"/>
                <w:szCs w:val="20"/>
                <w:lang w:val="kk-KZ" w:eastAsia="en-US"/>
              </w:rPr>
            </w:pPr>
            <w:r>
              <w:rPr>
                <w:rFonts w:ascii="Times New Roman" w:hAnsi="Times New Roman" w:cs="Times New Roman"/>
                <w:sz w:val="20"/>
                <w:szCs w:val="20"/>
                <w:lang w:val="kk-KZ" w:eastAsia="en-US"/>
              </w:rPr>
              <w:t xml:space="preserve">     № </w:t>
            </w:r>
            <w:r>
              <w:rPr>
                <w:rFonts w:ascii="Times New Roman" w:hAnsi="Times New Roman" w:cs="Times New Roman"/>
                <w:sz w:val="20"/>
                <w:szCs w:val="20"/>
                <w:u w:val="single"/>
                <w:lang w:val="kk-KZ" w:eastAsia="en-US"/>
              </w:rPr>
              <w:t>1</w:t>
            </w:r>
            <w:r>
              <w:rPr>
                <w:rFonts w:ascii="Times New Roman" w:hAnsi="Times New Roman" w:cs="Times New Roman"/>
                <w:sz w:val="20"/>
                <w:szCs w:val="20"/>
                <w:lang w:val="kk-KZ" w:eastAsia="en-US"/>
              </w:rPr>
              <w:t xml:space="preserve">     хаттама  </w:t>
            </w:r>
            <w:r>
              <w:rPr>
                <w:rFonts w:ascii="Times New Roman" w:hAnsi="Times New Roman" w:cs="Times New Roman"/>
                <w:sz w:val="20"/>
                <w:szCs w:val="20"/>
                <w:u w:val="single"/>
                <w:lang w:val="kk-KZ" w:eastAsia="en-US"/>
              </w:rPr>
              <w:t>« 29»</w:t>
            </w:r>
            <w:r>
              <w:rPr>
                <w:rFonts w:ascii="Times New Roman" w:hAnsi="Times New Roman" w:cs="Times New Roman"/>
                <w:sz w:val="20"/>
                <w:szCs w:val="20"/>
                <w:lang w:val="kk-KZ" w:eastAsia="en-US"/>
              </w:rPr>
              <w:t xml:space="preserve">  </w:t>
            </w:r>
            <w:r>
              <w:rPr>
                <w:rFonts w:ascii="Times New Roman" w:hAnsi="Times New Roman" w:cs="Times New Roman"/>
                <w:sz w:val="20"/>
                <w:szCs w:val="20"/>
                <w:u w:val="single"/>
                <w:lang w:val="kk-KZ" w:eastAsia="en-US"/>
              </w:rPr>
              <w:t>08</w:t>
            </w:r>
            <w:r>
              <w:rPr>
                <w:rFonts w:ascii="Times New Roman" w:hAnsi="Times New Roman" w:cs="Times New Roman"/>
                <w:sz w:val="20"/>
                <w:szCs w:val="20"/>
                <w:lang w:val="kk-KZ" w:eastAsia="en-US"/>
              </w:rPr>
              <w:t xml:space="preserve">  </w:t>
            </w:r>
            <w:r>
              <w:rPr>
                <w:rFonts w:ascii="Times New Roman" w:hAnsi="Times New Roman" w:cs="Times New Roman"/>
                <w:sz w:val="20"/>
                <w:szCs w:val="20"/>
                <w:u w:val="single"/>
                <w:lang w:val="kk-KZ" w:eastAsia="en-US"/>
              </w:rPr>
              <w:t>2015 ж</w:t>
            </w:r>
            <w:r>
              <w:rPr>
                <w:rFonts w:ascii="Times New Roman" w:hAnsi="Times New Roman" w:cs="Times New Roman"/>
                <w:sz w:val="20"/>
                <w:szCs w:val="20"/>
                <w:lang w:val="kk-KZ" w:eastAsia="en-US"/>
              </w:rPr>
              <w:t>.</w:t>
            </w:r>
          </w:p>
          <w:p w:rsidR="00B8383E" w:rsidRDefault="00B8383E">
            <w:pPr>
              <w:spacing w:after="0" w:line="240" w:lineRule="auto"/>
              <w:rPr>
                <w:rFonts w:ascii="Times New Roman" w:hAnsi="Times New Roman" w:cs="Times New Roman"/>
                <w:sz w:val="20"/>
                <w:szCs w:val="20"/>
                <w:lang w:val="kk-KZ" w:eastAsia="en-US"/>
              </w:rPr>
            </w:pPr>
            <w:r>
              <w:rPr>
                <w:rFonts w:ascii="Times New Roman" w:hAnsi="Times New Roman" w:cs="Times New Roman"/>
                <w:sz w:val="20"/>
                <w:szCs w:val="20"/>
                <w:lang w:val="kk-KZ" w:eastAsia="en-US"/>
              </w:rPr>
              <w:t xml:space="preserve">     Факультет деканы  ________А.Р. Масалимова</w:t>
            </w:r>
          </w:p>
        </w:tc>
      </w:tr>
      <w:tr w:rsidR="00B8383E" w:rsidTr="00B8383E">
        <w:trPr>
          <w:trHeight w:val="266"/>
        </w:trPr>
        <w:tc>
          <w:tcPr>
            <w:tcW w:w="4506" w:type="dxa"/>
          </w:tcPr>
          <w:p w:rsidR="00B8383E" w:rsidRDefault="00B8383E">
            <w:pPr>
              <w:spacing w:line="240" w:lineRule="auto"/>
              <w:jc w:val="both"/>
              <w:rPr>
                <w:rFonts w:ascii="Times New Roman" w:eastAsia="Times New Roman" w:hAnsi="Times New Roman" w:cs="Times New Roman"/>
                <w:b/>
                <w:sz w:val="20"/>
                <w:szCs w:val="20"/>
                <w:lang w:val="kk-KZ" w:eastAsia="en-US"/>
              </w:rPr>
            </w:pPr>
          </w:p>
        </w:tc>
        <w:tc>
          <w:tcPr>
            <w:tcW w:w="6099" w:type="dxa"/>
          </w:tcPr>
          <w:p w:rsidR="00B8383E" w:rsidRDefault="00B8383E">
            <w:pPr>
              <w:spacing w:after="0" w:line="240" w:lineRule="auto"/>
              <w:jc w:val="both"/>
              <w:rPr>
                <w:rFonts w:ascii="Times New Roman" w:hAnsi="Times New Roman" w:cs="Times New Roman"/>
                <w:sz w:val="20"/>
                <w:szCs w:val="20"/>
                <w:lang w:val="kk-KZ" w:eastAsia="en-US"/>
              </w:rPr>
            </w:pPr>
          </w:p>
        </w:tc>
      </w:tr>
    </w:tbl>
    <w:p w:rsidR="00B8383E" w:rsidRDefault="00B8383E" w:rsidP="004D297A">
      <w:pPr>
        <w:spacing w:after="0" w:line="240" w:lineRule="auto"/>
        <w:jc w:val="center"/>
        <w:rPr>
          <w:rFonts w:ascii="Times New Roman" w:hAnsi="Times New Roman" w:cs="Times New Roman"/>
          <w:b/>
          <w:sz w:val="20"/>
          <w:szCs w:val="20"/>
          <w:lang w:val="kk-KZ"/>
        </w:rPr>
      </w:pPr>
    </w:p>
    <w:p w:rsidR="004D297A" w:rsidRDefault="00B8383E" w:rsidP="004D297A">
      <w:pPr>
        <w:spacing w:after="0" w:line="240" w:lineRule="auto"/>
        <w:jc w:val="center"/>
        <w:rPr>
          <w:rFonts w:ascii="Times New Roman" w:eastAsia="Times New Roman" w:hAnsi="Times New Roman" w:cs="Times New Roman"/>
          <w:b/>
          <w:sz w:val="20"/>
          <w:szCs w:val="20"/>
          <w:lang w:val="kk-KZ" w:eastAsia="en-US"/>
        </w:rPr>
      </w:pPr>
      <w:r>
        <w:rPr>
          <w:rFonts w:ascii="Times New Roman" w:eastAsia="Times New Roman" w:hAnsi="Times New Roman" w:cs="Times New Roman"/>
          <w:b/>
          <w:sz w:val="20"/>
          <w:szCs w:val="20"/>
          <w:lang w:val="kk-KZ" w:eastAsia="en-US"/>
        </w:rPr>
        <w:t>Мамандық</w:t>
      </w:r>
      <w:r w:rsidR="004D297A">
        <w:rPr>
          <w:rFonts w:ascii="Times New Roman" w:eastAsia="Times New Roman" w:hAnsi="Times New Roman" w:cs="Times New Roman"/>
          <w:b/>
          <w:sz w:val="20"/>
          <w:szCs w:val="20"/>
          <w:lang w:val="kk-KZ" w:eastAsia="en-US"/>
        </w:rPr>
        <w:t>тар:</w:t>
      </w:r>
      <w:r w:rsidR="00CA6450">
        <w:rPr>
          <w:rFonts w:ascii="Times New Roman" w:eastAsia="Times New Roman" w:hAnsi="Times New Roman" w:cs="Times New Roman"/>
          <w:b/>
          <w:sz w:val="20"/>
          <w:szCs w:val="20"/>
          <w:lang w:val="kk-KZ" w:eastAsia="en-US"/>
        </w:rPr>
        <w:t xml:space="preserve">  </w:t>
      </w:r>
      <w:r w:rsidR="004D297A">
        <w:rPr>
          <w:rFonts w:ascii="Times New Roman" w:eastAsia="Times New Roman" w:hAnsi="Times New Roman" w:cs="Times New Roman"/>
          <w:b/>
          <w:sz w:val="20"/>
          <w:szCs w:val="20"/>
          <w:lang w:val="kk-KZ" w:eastAsia="en-US"/>
        </w:rPr>
        <w:t>«5В050300-психология»; 5в010300-педагогика және психология»;</w:t>
      </w:r>
    </w:p>
    <w:p w:rsidR="004D297A" w:rsidRDefault="004D297A" w:rsidP="004D297A">
      <w:pPr>
        <w:spacing w:after="0" w:line="240" w:lineRule="auto"/>
        <w:jc w:val="center"/>
        <w:rPr>
          <w:rFonts w:ascii="Times New Roman" w:eastAsia="Times New Roman" w:hAnsi="Times New Roman" w:cs="Times New Roman"/>
          <w:b/>
          <w:sz w:val="20"/>
          <w:szCs w:val="20"/>
          <w:lang w:val="kk-KZ" w:eastAsia="en-US"/>
        </w:rPr>
      </w:pPr>
      <w:r>
        <w:rPr>
          <w:rFonts w:ascii="Times New Roman" w:eastAsia="Times New Roman" w:hAnsi="Times New Roman" w:cs="Times New Roman"/>
          <w:b/>
          <w:sz w:val="20"/>
          <w:szCs w:val="20"/>
          <w:lang w:val="kk-KZ" w:eastAsia="en-US"/>
        </w:rPr>
        <w:t xml:space="preserve"> 5В021016-Шет ел филологиясы; 5В030200-Халықаралық қатынастар; </w:t>
      </w:r>
    </w:p>
    <w:p w:rsidR="00B8383E" w:rsidRDefault="004D297A" w:rsidP="004D297A">
      <w:pPr>
        <w:spacing w:after="0" w:line="240" w:lineRule="auto"/>
        <w:jc w:val="center"/>
        <w:rPr>
          <w:rFonts w:ascii="Times New Roman" w:hAnsi="Times New Roman" w:cs="Times New Roman"/>
          <w:b/>
          <w:sz w:val="20"/>
          <w:szCs w:val="20"/>
          <w:lang w:val="kk-KZ"/>
        </w:rPr>
      </w:pPr>
      <w:r>
        <w:rPr>
          <w:rFonts w:ascii="Times New Roman" w:eastAsia="Times New Roman" w:hAnsi="Times New Roman" w:cs="Times New Roman"/>
          <w:b/>
          <w:sz w:val="20"/>
          <w:szCs w:val="20"/>
          <w:lang w:val="kk-KZ" w:eastAsia="en-US"/>
        </w:rPr>
        <w:t>5В051300-әлемдік экономика</w:t>
      </w:r>
    </w:p>
    <w:p w:rsidR="00B8383E" w:rsidRDefault="00B8383E" w:rsidP="00B8383E">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СИЛЛАБУС</w:t>
      </w:r>
    </w:p>
    <w:p w:rsidR="00995C1F" w:rsidRDefault="00995C1F" w:rsidP="00B8383E">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Жеке бастық және әлеуметтік сәттілік этикасы</w:t>
      </w:r>
    </w:p>
    <w:p w:rsidR="00B8383E" w:rsidRDefault="009B2FDA" w:rsidP="00B8383E">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2 </w:t>
      </w:r>
      <w:r w:rsidR="00B8383E">
        <w:rPr>
          <w:rFonts w:ascii="Times New Roman" w:hAnsi="Times New Roman" w:cs="Times New Roman"/>
          <w:sz w:val="20"/>
          <w:szCs w:val="20"/>
          <w:lang w:val="kk-KZ"/>
        </w:rPr>
        <w:t>курс, қ/б, семестрі күзгі</w:t>
      </w:r>
    </w:p>
    <w:p w:rsidR="00B8383E" w:rsidRDefault="009B2FDA" w:rsidP="00B8383E">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u w:val="single"/>
          <w:lang w:val="kk-KZ"/>
        </w:rPr>
        <w:t xml:space="preserve">2 </w:t>
      </w:r>
      <w:r w:rsidR="00B8383E">
        <w:rPr>
          <w:rFonts w:ascii="Times New Roman" w:hAnsi="Times New Roman" w:cs="Times New Roman"/>
          <w:b/>
          <w:bCs/>
          <w:sz w:val="20"/>
          <w:szCs w:val="20"/>
          <w:lang w:val="kk-KZ"/>
        </w:rPr>
        <w:t xml:space="preserve"> кредит </w:t>
      </w:r>
    </w:p>
    <w:p w:rsidR="00B8383E" w:rsidRDefault="00B8383E" w:rsidP="00B8383E">
      <w:pPr>
        <w:spacing w:after="0" w:line="240" w:lineRule="auto"/>
        <w:jc w:val="both"/>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Дәріскер: </w:t>
      </w:r>
      <w:r>
        <w:rPr>
          <w:rFonts w:ascii="Times New Roman" w:hAnsi="Times New Roman" w:cs="Times New Roman"/>
          <w:b/>
          <w:sz w:val="20"/>
          <w:szCs w:val="20"/>
          <w:lang w:val="kk-KZ"/>
        </w:rPr>
        <w:t>Бердібаева С.Қ.-</w:t>
      </w:r>
      <w:r>
        <w:rPr>
          <w:rFonts w:ascii="Times New Roman" w:hAnsi="Times New Roman" w:cs="Times New Roman"/>
          <w:sz w:val="20"/>
          <w:szCs w:val="20"/>
          <w:lang w:val="kk-KZ"/>
        </w:rPr>
        <w:t xml:space="preserve"> психология ғылымдарының докторы, профессор</w:t>
      </w:r>
    </w:p>
    <w:p w:rsidR="00B8383E" w:rsidRDefault="00B8383E" w:rsidP="00B8383E">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rPr>
        <w:t>Телефон</w:t>
      </w:r>
      <w:r>
        <w:rPr>
          <w:rFonts w:ascii="Times New Roman" w:hAnsi="Times New Roman" w:cs="Times New Roman"/>
          <w:sz w:val="20"/>
          <w:szCs w:val="20"/>
          <w:lang w:val="kk-KZ"/>
        </w:rPr>
        <w:t>дар</w:t>
      </w:r>
      <w:proofErr w:type="spellStart"/>
      <w:r>
        <w:rPr>
          <w:rFonts w:ascii="Times New Roman" w:hAnsi="Times New Roman" w:cs="Times New Roman"/>
          <w:sz w:val="20"/>
          <w:szCs w:val="20"/>
        </w:rPr>
        <w:t>ы</w:t>
      </w:r>
      <w:proofErr w:type="spellEnd"/>
      <w:r>
        <w:rPr>
          <w:rFonts w:ascii="Times New Roman" w:hAnsi="Times New Roman" w:cs="Times New Roman"/>
          <w:sz w:val="20"/>
          <w:szCs w:val="20"/>
        </w:rPr>
        <w:t xml:space="preserve"> (</w:t>
      </w:r>
      <w:r>
        <w:rPr>
          <w:rFonts w:ascii="Times New Roman" w:hAnsi="Times New Roman" w:cs="Times New Roman"/>
          <w:sz w:val="20"/>
          <w:szCs w:val="20"/>
          <w:lang w:val="kk-KZ"/>
        </w:rPr>
        <w:t>жұмыс</w:t>
      </w:r>
      <w:r>
        <w:rPr>
          <w:rFonts w:ascii="Times New Roman" w:hAnsi="Times New Roman" w:cs="Times New Roman"/>
          <w:sz w:val="20"/>
          <w:szCs w:val="20"/>
        </w:rPr>
        <w:t xml:space="preserve">, </w:t>
      </w:r>
      <w:r>
        <w:rPr>
          <w:rFonts w:ascii="Times New Roman" w:hAnsi="Times New Roman" w:cs="Times New Roman"/>
          <w:sz w:val="20"/>
          <w:szCs w:val="20"/>
          <w:lang w:val="kk-KZ"/>
        </w:rPr>
        <w:t>үй</w:t>
      </w:r>
      <w:r>
        <w:rPr>
          <w:rFonts w:ascii="Times New Roman" w:hAnsi="Times New Roman" w:cs="Times New Roman"/>
          <w:sz w:val="20"/>
          <w:szCs w:val="20"/>
        </w:rPr>
        <w:t xml:space="preserve">, </w:t>
      </w:r>
      <w:r>
        <w:rPr>
          <w:rFonts w:ascii="Times New Roman" w:hAnsi="Times New Roman" w:cs="Times New Roman"/>
          <w:sz w:val="20"/>
          <w:szCs w:val="20"/>
          <w:lang w:val="kk-KZ"/>
        </w:rPr>
        <w:t>ұялы байланыс</w:t>
      </w:r>
      <w:r>
        <w:rPr>
          <w:rFonts w:ascii="Times New Roman" w:hAnsi="Times New Roman" w:cs="Times New Roman"/>
          <w:sz w:val="20"/>
          <w:szCs w:val="20"/>
        </w:rPr>
        <w:t xml:space="preserve">): </w:t>
      </w:r>
      <w:r w:rsidR="00D77A07">
        <w:rPr>
          <w:rFonts w:ascii="Times New Roman" w:hAnsi="Times New Roman" w:cs="Times New Roman"/>
          <w:sz w:val="20"/>
          <w:szCs w:val="20"/>
          <w:lang w:val="kk-KZ"/>
        </w:rPr>
        <w:t xml:space="preserve">292-57-17 </w:t>
      </w:r>
      <w:r>
        <w:rPr>
          <w:rFonts w:ascii="Times New Roman" w:hAnsi="Times New Roman" w:cs="Times New Roman"/>
          <w:sz w:val="20"/>
          <w:szCs w:val="20"/>
          <w:lang w:val="kk-KZ"/>
        </w:rPr>
        <w:t>(21-31</w:t>
      </w:r>
      <w:r w:rsidR="00601CA8" w:rsidRPr="00601CA8">
        <w:rPr>
          <w:rFonts w:ascii="Times New Roman" w:hAnsi="Times New Roman" w:cs="Times New Roman"/>
          <w:sz w:val="20"/>
          <w:szCs w:val="20"/>
        </w:rPr>
        <w:t>)</w:t>
      </w:r>
      <w:r>
        <w:rPr>
          <w:rFonts w:ascii="Times New Roman" w:hAnsi="Times New Roman" w:cs="Times New Roman"/>
          <w:sz w:val="20"/>
          <w:szCs w:val="20"/>
          <w:lang w:val="kk-KZ"/>
        </w:rPr>
        <w:t xml:space="preserve">; </w:t>
      </w:r>
      <w:r>
        <w:rPr>
          <w:rFonts w:ascii="Times New Roman" w:hAnsi="Times New Roman" w:cs="Times New Roman"/>
          <w:sz w:val="20"/>
          <w:szCs w:val="20"/>
        </w:rPr>
        <w:t>3</w:t>
      </w:r>
      <w:r>
        <w:rPr>
          <w:rFonts w:ascii="Times New Roman" w:hAnsi="Times New Roman" w:cs="Times New Roman"/>
          <w:sz w:val="20"/>
          <w:szCs w:val="20"/>
          <w:lang w:val="kk-KZ"/>
        </w:rPr>
        <w:t>04 74 51</w:t>
      </w:r>
      <w:r>
        <w:rPr>
          <w:rFonts w:ascii="Times New Roman" w:hAnsi="Times New Roman" w:cs="Times New Roman"/>
          <w:sz w:val="20"/>
          <w:szCs w:val="20"/>
        </w:rPr>
        <w:t xml:space="preserve">    8 777 </w:t>
      </w:r>
      <w:r>
        <w:rPr>
          <w:rFonts w:ascii="Times New Roman" w:hAnsi="Times New Roman" w:cs="Times New Roman"/>
          <w:sz w:val="20"/>
          <w:szCs w:val="20"/>
          <w:lang w:val="kk-KZ"/>
        </w:rPr>
        <w:t>237 49 77</w:t>
      </w:r>
    </w:p>
    <w:p w:rsidR="00B8383E" w:rsidRDefault="00B8383E" w:rsidP="00B8383E">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e-mail: berdybaeva_sveta@ mail.ru каб.:415</w:t>
      </w:r>
    </w:p>
    <w:p w:rsidR="00B8383E" w:rsidRDefault="00B8383E" w:rsidP="00B8383E">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Пәннің мақсаттары мен міндеттері:</w:t>
      </w:r>
    </w:p>
    <w:p w:rsidR="00B8383E" w:rsidRPr="00646C09" w:rsidRDefault="00B8383E" w:rsidP="00646C09">
      <w:pPr>
        <w:spacing w:after="0" w:line="240" w:lineRule="auto"/>
        <w:jc w:val="both"/>
        <w:rPr>
          <w:rFonts w:ascii="Times New Roman" w:hAnsi="Times New Roman" w:cs="Times New Roman"/>
          <w:b/>
          <w:sz w:val="20"/>
          <w:szCs w:val="20"/>
          <w:lang w:val="kk-KZ"/>
        </w:rPr>
      </w:pPr>
      <w:r>
        <w:rPr>
          <w:rFonts w:ascii="Times New Roman" w:hAnsi="Times New Roman" w:cs="Times New Roman"/>
          <w:b/>
          <w:bCs/>
          <w:sz w:val="20"/>
          <w:szCs w:val="20"/>
          <w:lang w:val="kk-KZ"/>
        </w:rPr>
        <w:t>Мақсаты</w:t>
      </w:r>
      <w:r>
        <w:rPr>
          <w:rFonts w:ascii="Times New Roman" w:hAnsi="Times New Roman" w:cs="Times New Roman"/>
          <w:sz w:val="20"/>
          <w:szCs w:val="20"/>
          <w:lang w:val="kk-KZ"/>
        </w:rPr>
        <w:t xml:space="preserve">: </w:t>
      </w:r>
      <w:r>
        <w:rPr>
          <w:rFonts w:ascii="Times New Roman" w:hAnsi="Times New Roman" w:cs="Times New Roman"/>
          <w:b/>
          <w:bCs/>
          <w:i/>
          <w:sz w:val="20"/>
          <w:szCs w:val="20"/>
          <w:lang w:val="kk-KZ"/>
        </w:rPr>
        <w:t>«</w:t>
      </w:r>
      <w:r w:rsidR="00EC56D0">
        <w:rPr>
          <w:rFonts w:ascii="Times New Roman" w:hAnsi="Times New Roman" w:cs="Times New Roman"/>
          <w:b/>
          <w:sz w:val="20"/>
          <w:szCs w:val="20"/>
          <w:lang w:val="kk-KZ"/>
        </w:rPr>
        <w:t>Жеке бастық және әлеуметтік сәттілік этикасы</w:t>
      </w:r>
      <w:r>
        <w:rPr>
          <w:rFonts w:ascii="Times New Roman" w:hAnsi="Times New Roman" w:cs="Times New Roman"/>
          <w:b/>
          <w:bCs/>
          <w:sz w:val="20"/>
          <w:szCs w:val="20"/>
          <w:lang w:val="kk-KZ"/>
        </w:rPr>
        <w:t xml:space="preserve">» </w:t>
      </w:r>
      <w:r>
        <w:rPr>
          <w:rFonts w:ascii="Times New Roman" w:hAnsi="Times New Roman" w:cs="Times New Roman"/>
          <w:sz w:val="20"/>
          <w:szCs w:val="20"/>
          <w:lang w:val="kk-KZ"/>
        </w:rPr>
        <w:t>курсын меңгеру негізінде</w:t>
      </w:r>
      <w:r>
        <w:rPr>
          <w:rFonts w:ascii="Times New Roman" w:hAnsi="Times New Roman" w:cs="Times New Roman"/>
          <w:sz w:val="20"/>
          <w:szCs w:val="20"/>
          <w:lang w:val="kk-KZ" w:eastAsia="ko-KR"/>
        </w:rPr>
        <w:t xml:space="preserve"> </w:t>
      </w:r>
      <w:r w:rsidR="00387D3C">
        <w:rPr>
          <w:rFonts w:ascii="Times New Roman" w:hAnsi="Times New Roman" w:cs="Times New Roman"/>
          <w:sz w:val="20"/>
          <w:szCs w:val="20"/>
          <w:lang w:val="kk-KZ" w:eastAsia="ko-KR"/>
        </w:rPr>
        <w:t xml:space="preserve">cәттілік феномені негізінде тұлғаның  әлеуметтік-психологиялық дамуын </w:t>
      </w:r>
      <w:r>
        <w:rPr>
          <w:rFonts w:ascii="Times New Roman" w:hAnsi="Times New Roman" w:cs="Times New Roman"/>
          <w:sz w:val="20"/>
          <w:szCs w:val="20"/>
          <w:lang w:val="kk-KZ" w:eastAsia="ko-KR"/>
        </w:rPr>
        <w:t xml:space="preserve"> қалыптастыра отырып, </w:t>
      </w:r>
      <w:r w:rsidR="004629C8">
        <w:rPr>
          <w:rFonts w:ascii="Times New Roman" w:hAnsi="Times New Roman" w:cs="Times New Roman"/>
          <w:sz w:val="20"/>
          <w:szCs w:val="20"/>
          <w:lang w:val="kk-KZ" w:eastAsia="ko-KR"/>
        </w:rPr>
        <w:t>жеке бастық және әлеуметтік сәттіліктің этикас</w:t>
      </w:r>
      <w:r>
        <w:rPr>
          <w:rFonts w:ascii="Times New Roman" w:hAnsi="Times New Roman" w:cs="Times New Roman"/>
          <w:sz w:val="20"/>
          <w:szCs w:val="20"/>
          <w:lang w:val="kk-KZ" w:eastAsia="ko-KR"/>
        </w:rPr>
        <w:t>ына қатысты ғылыми</w:t>
      </w:r>
      <w:r w:rsidR="004629C8">
        <w:rPr>
          <w:rFonts w:ascii="Times New Roman" w:hAnsi="Times New Roman" w:cs="Times New Roman"/>
          <w:sz w:val="20"/>
          <w:szCs w:val="20"/>
          <w:lang w:val="kk-KZ" w:eastAsia="ko-KR"/>
        </w:rPr>
        <w:t>-практикалық</w:t>
      </w:r>
      <w:r>
        <w:rPr>
          <w:rFonts w:ascii="Times New Roman" w:hAnsi="Times New Roman" w:cs="Times New Roman"/>
          <w:sz w:val="20"/>
          <w:szCs w:val="20"/>
          <w:lang w:val="kk-KZ" w:eastAsia="ko-KR"/>
        </w:rPr>
        <w:t xml:space="preserve"> түсініктердің негізін түсініп, </w:t>
      </w:r>
      <w:r w:rsidR="00A423AF">
        <w:rPr>
          <w:rFonts w:ascii="Times New Roman" w:hAnsi="Times New Roman" w:cs="Times New Roman"/>
          <w:sz w:val="20"/>
          <w:szCs w:val="20"/>
          <w:lang w:val="kk-KZ" w:eastAsia="ko-KR"/>
        </w:rPr>
        <w:t xml:space="preserve">практикалық </w:t>
      </w:r>
      <w:r>
        <w:rPr>
          <w:rFonts w:ascii="Times New Roman" w:hAnsi="Times New Roman" w:cs="Times New Roman"/>
          <w:sz w:val="20"/>
          <w:szCs w:val="20"/>
          <w:lang w:val="kk-KZ" w:eastAsia="ko-KR"/>
        </w:rPr>
        <w:t xml:space="preserve">психологиялық ойлау жүйесін негіздеу. Адамның </w:t>
      </w:r>
      <w:r w:rsidR="00BD52B5">
        <w:rPr>
          <w:rFonts w:ascii="Times New Roman" w:hAnsi="Times New Roman" w:cs="Times New Roman"/>
          <w:sz w:val="20"/>
          <w:szCs w:val="20"/>
          <w:lang w:val="kk-KZ" w:eastAsia="ko-KR"/>
        </w:rPr>
        <w:t>сәттілікке байланысты этика</w:t>
      </w:r>
      <w:r>
        <w:rPr>
          <w:rFonts w:ascii="Times New Roman" w:hAnsi="Times New Roman" w:cs="Times New Roman"/>
          <w:sz w:val="20"/>
          <w:szCs w:val="20"/>
          <w:lang w:val="kk-KZ" w:eastAsia="ko-KR"/>
        </w:rPr>
        <w:t xml:space="preserve">  жайлы жүйелі түсініктерді қалыптастыру.</w:t>
      </w:r>
    </w:p>
    <w:p w:rsidR="00B8383E" w:rsidRDefault="00B8383E" w:rsidP="00B8383E">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 xml:space="preserve">Міндеттері: </w:t>
      </w:r>
      <w:r>
        <w:rPr>
          <w:rFonts w:ascii="Times New Roman" w:hAnsi="Times New Roman" w:cs="Times New Roman"/>
          <w:sz w:val="20"/>
          <w:szCs w:val="20"/>
          <w:lang w:val="kk-KZ"/>
        </w:rPr>
        <w:t xml:space="preserve"> </w:t>
      </w:r>
    </w:p>
    <w:p w:rsidR="00B8383E" w:rsidRDefault="00B8383E" w:rsidP="00B8383E">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1.Адамның </w:t>
      </w:r>
      <w:r w:rsidR="009F7DDE">
        <w:rPr>
          <w:rFonts w:ascii="Times New Roman" w:hAnsi="Times New Roman" w:cs="Times New Roman"/>
          <w:sz w:val="20"/>
          <w:szCs w:val="20"/>
          <w:lang w:val="kk-KZ"/>
        </w:rPr>
        <w:t>әлеуметтік және жеке бастық сәттіліктерінің</w:t>
      </w:r>
      <w:r>
        <w:rPr>
          <w:rFonts w:ascii="Times New Roman" w:hAnsi="Times New Roman" w:cs="Times New Roman"/>
          <w:sz w:val="20"/>
          <w:szCs w:val="20"/>
          <w:lang w:val="kk-KZ"/>
        </w:rPr>
        <w:t xml:space="preserve"> негізін қалайтын  </w:t>
      </w:r>
      <w:r w:rsidR="009F7DDE">
        <w:rPr>
          <w:rFonts w:ascii="Times New Roman" w:hAnsi="Times New Roman" w:cs="Times New Roman"/>
          <w:sz w:val="20"/>
          <w:szCs w:val="20"/>
          <w:lang w:val="kk-KZ" w:eastAsia="ko-KR"/>
        </w:rPr>
        <w:t xml:space="preserve">этика </w:t>
      </w:r>
      <w:r>
        <w:rPr>
          <w:rFonts w:ascii="Times New Roman" w:hAnsi="Times New Roman" w:cs="Times New Roman"/>
          <w:sz w:val="20"/>
          <w:szCs w:val="20"/>
          <w:lang w:val="kk-KZ"/>
        </w:rPr>
        <w:t xml:space="preserve"> жайлы  негізгі заңдылықтары мен даму механизмдері</w:t>
      </w:r>
      <w:r w:rsidR="009F7DDE">
        <w:rPr>
          <w:rFonts w:ascii="Times New Roman" w:hAnsi="Times New Roman" w:cs="Times New Roman"/>
          <w:sz w:val="20"/>
          <w:szCs w:val="20"/>
          <w:lang w:val="kk-KZ"/>
        </w:rPr>
        <w:t xml:space="preserve"> мен практкиалық аспектісі </w:t>
      </w:r>
      <w:r>
        <w:rPr>
          <w:rFonts w:ascii="Times New Roman" w:hAnsi="Times New Roman" w:cs="Times New Roman"/>
          <w:sz w:val="20"/>
          <w:szCs w:val="20"/>
          <w:lang w:val="kk-KZ"/>
        </w:rPr>
        <w:t xml:space="preserve"> туралы білімдер беру; </w:t>
      </w:r>
    </w:p>
    <w:p w:rsidR="00B8383E" w:rsidRDefault="009F7DDE" w:rsidP="00B8383E">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eastAsia="ko-KR"/>
        </w:rPr>
        <w:t>2.</w:t>
      </w:r>
      <w:r>
        <w:rPr>
          <w:rFonts w:ascii="Times New Roman" w:hAnsi="Times New Roman" w:cs="Times New Roman"/>
          <w:sz w:val="20"/>
          <w:szCs w:val="20"/>
          <w:lang w:val="kk-KZ"/>
        </w:rPr>
        <w:t>Адамның әлеуметтік және жеке бастық сәттіліктерінің этикасын</w:t>
      </w:r>
      <w:r>
        <w:rPr>
          <w:rFonts w:ascii="Times New Roman" w:hAnsi="Times New Roman" w:cs="Times New Roman"/>
          <w:sz w:val="20"/>
          <w:szCs w:val="20"/>
          <w:lang w:val="kk-KZ" w:eastAsia="ko-KR"/>
        </w:rPr>
        <w:t xml:space="preserve">   жүйелік ықпал негізінде  оң</w:t>
      </w:r>
      <w:r w:rsidR="00B8383E">
        <w:rPr>
          <w:rFonts w:ascii="Times New Roman" w:hAnsi="Times New Roman" w:cs="Times New Roman"/>
          <w:sz w:val="20"/>
          <w:szCs w:val="20"/>
          <w:lang w:val="kk-KZ" w:eastAsia="ko-KR"/>
        </w:rPr>
        <w:t xml:space="preserve"> мотивациясын қалыптастыру, </w:t>
      </w:r>
      <w:r>
        <w:rPr>
          <w:rFonts w:ascii="Times New Roman" w:hAnsi="Times New Roman" w:cs="Times New Roman"/>
          <w:sz w:val="20"/>
          <w:szCs w:val="20"/>
          <w:lang w:val="kk-KZ" w:eastAsia="ko-KR"/>
        </w:rPr>
        <w:t xml:space="preserve">сәттілік </w:t>
      </w:r>
      <w:r w:rsidR="00B8383E">
        <w:rPr>
          <w:rFonts w:ascii="Times New Roman" w:hAnsi="Times New Roman" w:cs="Times New Roman"/>
          <w:sz w:val="20"/>
          <w:szCs w:val="20"/>
          <w:lang w:val="kk-KZ" w:eastAsia="ko-KR"/>
        </w:rPr>
        <w:t xml:space="preserve"> психологиясының өзіндік ерекшеліктері туралы концепциялар мен теориялар мен зерттеулер  негізінде </w:t>
      </w:r>
      <w:r>
        <w:rPr>
          <w:rFonts w:ascii="Times New Roman" w:hAnsi="Times New Roman" w:cs="Times New Roman"/>
          <w:sz w:val="20"/>
          <w:szCs w:val="20"/>
          <w:lang w:val="kk-KZ" w:eastAsia="ko-KR"/>
        </w:rPr>
        <w:t>жеке бастық және әлеуметтік</w:t>
      </w:r>
      <w:r w:rsidR="00B8383E">
        <w:rPr>
          <w:rFonts w:ascii="Times New Roman" w:hAnsi="Times New Roman" w:cs="Times New Roman"/>
          <w:sz w:val="20"/>
          <w:szCs w:val="20"/>
          <w:lang w:val="kk-KZ" w:eastAsia="ko-KR"/>
        </w:rPr>
        <w:t xml:space="preserve"> психологиясы  жайлы студенттерде білімдерді жүйелендіру;</w:t>
      </w:r>
    </w:p>
    <w:p w:rsidR="00B8383E" w:rsidRDefault="00B8383E" w:rsidP="00B8383E">
      <w:pPr>
        <w:spacing w:after="0" w:line="240" w:lineRule="auto"/>
        <w:jc w:val="both"/>
        <w:rPr>
          <w:rFonts w:ascii="Times New Roman" w:hAnsi="Times New Roman" w:cs="Times New Roman"/>
          <w:sz w:val="20"/>
          <w:szCs w:val="20"/>
          <w:lang w:val="kk-KZ" w:eastAsia="ko-KR"/>
        </w:rPr>
      </w:pPr>
      <w:r>
        <w:rPr>
          <w:rFonts w:ascii="Times New Roman" w:hAnsi="Times New Roman" w:cs="Times New Roman"/>
          <w:sz w:val="20"/>
          <w:szCs w:val="20"/>
          <w:lang w:val="kk-KZ"/>
        </w:rPr>
        <w:t>3</w:t>
      </w:r>
      <w:r>
        <w:rPr>
          <w:rFonts w:ascii="Times New Roman" w:hAnsi="Times New Roman" w:cs="Times New Roman"/>
          <w:sz w:val="20"/>
          <w:szCs w:val="20"/>
          <w:lang w:val="kk-KZ" w:eastAsia="ko-KR"/>
        </w:rPr>
        <w:t xml:space="preserve">.Әлемдік  және отандық психология ғылымдарының негізгі принциптерімен, бағыттарымен және  идеяларымен </w:t>
      </w:r>
      <w:r w:rsidR="009F7DDE">
        <w:rPr>
          <w:rFonts w:ascii="Times New Roman" w:hAnsi="Times New Roman" w:cs="Times New Roman"/>
          <w:sz w:val="20"/>
          <w:szCs w:val="20"/>
          <w:lang w:val="kk-KZ"/>
        </w:rPr>
        <w:t xml:space="preserve"> әлеуметтік және жеке бастық сәттіліктерінің этикасының </w:t>
      </w:r>
      <w:r w:rsidR="009F7DDE">
        <w:rPr>
          <w:rFonts w:ascii="Times New Roman" w:hAnsi="Times New Roman" w:cs="Times New Roman"/>
          <w:sz w:val="20"/>
          <w:szCs w:val="20"/>
          <w:lang w:val="kk-KZ" w:eastAsia="ko-KR"/>
        </w:rPr>
        <w:t>психологиялық аспектісі</w:t>
      </w:r>
      <w:r>
        <w:rPr>
          <w:rFonts w:ascii="Times New Roman" w:hAnsi="Times New Roman" w:cs="Times New Roman"/>
          <w:sz w:val="20"/>
          <w:szCs w:val="20"/>
          <w:lang w:val="kk-KZ" w:eastAsia="ko-KR"/>
        </w:rPr>
        <w:t xml:space="preserve">  </w:t>
      </w:r>
      <w:r w:rsidR="009F7DDE">
        <w:rPr>
          <w:rFonts w:ascii="Times New Roman" w:hAnsi="Times New Roman" w:cs="Times New Roman"/>
          <w:sz w:val="20"/>
          <w:szCs w:val="20"/>
          <w:lang w:val="kk-KZ" w:eastAsia="ko-KR"/>
        </w:rPr>
        <w:t xml:space="preserve">туралы теориялық-практикалық </w:t>
      </w:r>
      <w:r>
        <w:rPr>
          <w:rFonts w:ascii="Times New Roman" w:hAnsi="Times New Roman" w:cs="Times New Roman"/>
          <w:sz w:val="20"/>
          <w:szCs w:val="20"/>
          <w:lang w:val="kk-KZ" w:eastAsia="ko-KR"/>
        </w:rPr>
        <w:t xml:space="preserve"> негізді таныстыру </w:t>
      </w:r>
    </w:p>
    <w:p w:rsidR="00B8383E" w:rsidRDefault="00B8383E" w:rsidP="00B8383E">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Құзыреттері (оқытудың нәтижелері): </w:t>
      </w:r>
    </w:p>
    <w:p w:rsidR="00B8383E" w:rsidRDefault="00B8383E" w:rsidP="00B8383E">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Жалпы құзырет</w:t>
      </w:r>
      <w:r>
        <w:rPr>
          <w:rFonts w:ascii="Times New Roman" w:hAnsi="Times New Roman" w:cs="Times New Roman"/>
          <w:sz w:val="20"/>
          <w:szCs w:val="20"/>
          <w:lang w:val="kk-KZ"/>
        </w:rPr>
        <w:t xml:space="preserve">: </w:t>
      </w:r>
      <w:r>
        <w:rPr>
          <w:rFonts w:ascii="Times New Roman" w:hAnsi="Times New Roman" w:cs="Times New Roman"/>
          <w:b/>
          <w:bCs/>
          <w:sz w:val="20"/>
          <w:szCs w:val="20"/>
          <w:lang w:val="kk-KZ"/>
        </w:rPr>
        <w:t>құралдық</w:t>
      </w:r>
      <w:r>
        <w:rPr>
          <w:rFonts w:ascii="Times New Roman" w:hAnsi="Times New Roman" w:cs="Times New Roman"/>
          <w:sz w:val="20"/>
          <w:szCs w:val="20"/>
          <w:lang w:val="kk-KZ"/>
        </w:rPr>
        <w:t>: әдіснамалық негізделген, концепту</w:t>
      </w:r>
      <w:r w:rsidR="006E2B1A">
        <w:rPr>
          <w:rFonts w:ascii="Times New Roman" w:hAnsi="Times New Roman" w:cs="Times New Roman"/>
          <w:sz w:val="20"/>
          <w:szCs w:val="20"/>
          <w:lang w:val="kk-KZ"/>
        </w:rPr>
        <w:t>алды баяндаған зерттеулерді тал</w:t>
      </w:r>
      <w:r>
        <w:rPr>
          <w:rFonts w:ascii="Times New Roman" w:hAnsi="Times New Roman" w:cs="Times New Roman"/>
          <w:sz w:val="20"/>
          <w:szCs w:val="20"/>
          <w:lang w:val="kk-KZ"/>
        </w:rPr>
        <w:t>д</w:t>
      </w:r>
      <w:r w:rsidR="006E2B1A">
        <w:rPr>
          <w:rFonts w:ascii="Times New Roman" w:hAnsi="Times New Roman" w:cs="Times New Roman"/>
          <w:sz w:val="20"/>
          <w:szCs w:val="20"/>
          <w:lang w:val="kk-KZ"/>
        </w:rPr>
        <w:t>а</w:t>
      </w:r>
      <w:r>
        <w:rPr>
          <w:rFonts w:ascii="Times New Roman" w:hAnsi="Times New Roman" w:cs="Times New Roman"/>
          <w:sz w:val="20"/>
          <w:szCs w:val="20"/>
          <w:lang w:val="kk-KZ"/>
        </w:rPr>
        <w:t>й алу және оларды іздеу мен  табу ептілігі; студентке арналған өзіндік жұмыстар бойынша  психологиялық</w:t>
      </w:r>
      <w:r w:rsidR="006E2B1A">
        <w:rPr>
          <w:rFonts w:ascii="Times New Roman" w:hAnsi="Times New Roman" w:cs="Times New Roman"/>
          <w:sz w:val="20"/>
          <w:szCs w:val="20"/>
          <w:lang w:val="kk-KZ"/>
        </w:rPr>
        <w:t xml:space="preserve"> практикалық </w:t>
      </w:r>
      <w:r>
        <w:rPr>
          <w:rFonts w:ascii="Times New Roman" w:hAnsi="Times New Roman" w:cs="Times New Roman"/>
          <w:sz w:val="20"/>
          <w:szCs w:val="20"/>
          <w:lang w:val="kk-KZ"/>
        </w:rPr>
        <w:t xml:space="preserve">  білімдерді  ұйымдастыра алу  және жоспарлай алу қабілетіне  ие болу; </w:t>
      </w:r>
      <w:r w:rsidR="00922CDF">
        <w:rPr>
          <w:rFonts w:ascii="Times New Roman" w:hAnsi="Times New Roman" w:cs="Times New Roman"/>
          <w:sz w:val="20"/>
          <w:szCs w:val="20"/>
          <w:lang w:val="kk-KZ"/>
        </w:rPr>
        <w:t xml:space="preserve">практикалық </w:t>
      </w:r>
      <w:r>
        <w:rPr>
          <w:rFonts w:ascii="Times New Roman" w:hAnsi="Times New Roman" w:cs="Times New Roman"/>
          <w:sz w:val="20"/>
          <w:szCs w:val="20"/>
          <w:lang w:val="kk-KZ"/>
        </w:rPr>
        <w:t xml:space="preserve">психологиялық  білімдердің жүйе құрушы негізін айқындау іскерлігі, тарату қағидаларын анықтау, меңгерген психологиялық түсініктерді қазақ (орыс) және шетел тілдерінің бірінде тұрмыстық, ғылыми және кәсіби сферада пайдалану, </w:t>
      </w:r>
    </w:p>
    <w:p w:rsidR="00B8383E" w:rsidRDefault="00B8383E" w:rsidP="00B8383E">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тұлға аралық:</w:t>
      </w:r>
      <w:r>
        <w:rPr>
          <w:rFonts w:ascii="Times New Roman" w:hAnsi="Times New Roman" w:cs="Times New Roman"/>
          <w:sz w:val="20"/>
          <w:szCs w:val="20"/>
          <w:lang w:val="kk-KZ"/>
        </w:rPr>
        <w:t xml:space="preserve">  адамның </w:t>
      </w:r>
      <w:r w:rsidR="00922CDF">
        <w:rPr>
          <w:rFonts w:ascii="Times New Roman" w:hAnsi="Times New Roman" w:cs="Times New Roman"/>
          <w:sz w:val="20"/>
          <w:szCs w:val="20"/>
          <w:lang w:val="kk-KZ"/>
        </w:rPr>
        <w:t xml:space="preserve"> мінез-құлықын</w:t>
      </w:r>
      <w:r>
        <w:rPr>
          <w:rFonts w:ascii="Times New Roman" w:hAnsi="Times New Roman" w:cs="Times New Roman"/>
          <w:sz w:val="20"/>
          <w:szCs w:val="20"/>
          <w:lang w:val="kk-KZ"/>
        </w:rPr>
        <w:t xml:space="preserve"> регуляциялаудың байланысын </w:t>
      </w:r>
      <w:r w:rsidR="00922CDF">
        <w:rPr>
          <w:rFonts w:ascii="Times New Roman" w:hAnsi="Times New Roman" w:cs="Times New Roman"/>
          <w:sz w:val="20"/>
          <w:szCs w:val="20"/>
          <w:lang w:val="kk-KZ"/>
        </w:rPr>
        <w:t xml:space="preserve">сәттілік феноменінде </w:t>
      </w:r>
      <w:r>
        <w:rPr>
          <w:rFonts w:ascii="Times New Roman" w:hAnsi="Times New Roman" w:cs="Times New Roman"/>
          <w:sz w:val="20"/>
          <w:szCs w:val="20"/>
          <w:lang w:val="kk-KZ"/>
        </w:rPr>
        <w:t>түсіну</w:t>
      </w:r>
      <w:r w:rsidR="00922CDF">
        <w:rPr>
          <w:rFonts w:ascii="Times New Roman" w:hAnsi="Times New Roman" w:cs="Times New Roman"/>
          <w:sz w:val="20"/>
          <w:szCs w:val="20"/>
          <w:lang w:val="kk-KZ"/>
        </w:rPr>
        <w:t xml:space="preserve">, сәттілік </w:t>
      </w:r>
      <w:r>
        <w:rPr>
          <w:rFonts w:ascii="Times New Roman" w:hAnsi="Times New Roman" w:cs="Times New Roman"/>
          <w:sz w:val="20"/>
          <w:szCs w:val="20"/>
          <w:lang w:val="kk-KZ" w:eastAsia="ko-KR"/>
        </w:rPr>
        <w:t xml:space="preserve"> психологиясы  </w:t>
      </w:r>
      <w:r>
        <w:rPr>
          <w:rFonts w:ascii="Times New Roman" w:hAnsi="Times New Roman" w:cs="Times New Roman"/>
          <w:sz w:val="20"/>
          <w:szCs w:val="20"/>
          <w:lang w:val="kk-KZ"/>
        </w:rPr>
        <w:t xml:space="preserve">  жайлы зерттеулер туралы фундаменталды білімдерді оларды ғылыми бағытта, практикада   пайдалану қабілеті; ғылыми жобалар мен ғылыми жұмыстарды орындауда  топпен жұмыс жасай алу ептілігі; </w:t>
      </w:r>
    </w:p>
    <w:p w:rsidR="00B8383E" w:rsidRDefault="00B8383E" w:rsidP="00B8383E">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жүйелік:</w:t>
      </w:r>
      <w:r>
        <w:rPr>
          <w:rFonts w:ascii="Times New Roman" w:hAnsi="Times New Roman" w:cs="Times New Roman"/>
          <w:sz w:val="20"/>
          <w:szCs w:val="20"/>
          <w:lang w:val="kk-KZ"/>
        </w:rPr>
        <w:t xml:space="preserve"> </w:t>
      </w:r>
      <w:r w:rsidR="00922CDF">
        <w:rPr>
          <w:rFonts w:ascii="Times New Roman" w:hAnsi="Times New Roman" w:cs="Times New Roman"/>
          <w:sz w:val="20"/>
          <w:szCs w:val="20"/>
          <w:lang w:val="kk-KZ"/>
        </w:rPr>
        <w:t xml:space="preserve">сәттілік психологиясы </w:t>
      </w:r>
      <w:r>
        <w:rPr>
          <w:rFonts w:ascii="Times New Roman" w:hAnsi="Times New Roman" w:cs="Times New Roman"/>
          <w:sz w:val="20"/>
          <w:szCs w:val="20"/>
          <w:lang w:val="kk-KZ"/>
        </w:rPr>
        <w:t xml:space="preserve"> негізінде оқытылатын </w:t>
      </w:r>
      <w:r w:rsidR="00922CDF">
        <w:rPr>
          <w:rFonts w:ascii="Times New Roman" w:hAnsi="Times New Roman" w:cs="Times New Roman"/>
          <w:sz w:val="20"/>
          <w:szCs w:val="20"/>
          <w:lang w:val="kk-KZ" w:eastAsia="ko-KR"/>
        </w:rPr>
        <w:t xml:space="preserve">жеке бастық және әлеуметтік  сәттіліктің этикасы  </w:t>
      </w:r>
      <w:r>
        <w:rPr>
          <w:rFonts w:ascii="Times New Roman" w:hAnsi="Times New Roman" w:cs="Times New Roman"/>
          <w:sz w:val="20"/>
          <w:szCs w:val="20"/>
          <w:lang w:val="kk-KZ" w:eastAsia="ko-KR"/>
        </w:rPr>
        <w:t xml:space="preserve"> жайлы </w:t>
      </w:r>
      <w:r>
        <w:rPr>
          <w:rFonts w:ascii="Times New Roman" w:hAnsi="Times New Roman" w:cs="Times New Roman"/>
          <w:sz w:val="20"/>
          <w:szCs w:val="20"/>
          <w:lang w:val="kk-KZ"/>
        </w:rPr>
        <w:t>зерттеулер мен концепцияларды  жаңа қазіргі психологиялық білімдер жүйесін тұлғалық білімдер аясына қатыстыру мақсатымен талдау және бағалай (интерпретация, жүйелеу, жіктеу, салыстыру, т.б)  алу  қабілеті; адам таным субъектісі</w:t>
      </w:r>
      <w:r w:rsidR="004975DF">
        <w:rPr>
          <w:rFonts w:ascii="Times New Roman" w:hAnsi="Times New Roman" w:cs="Times New Roman"/>
          <w:sz w:val="20"/>
          <w:szCs w:val="20"/>
          <w:lang w:val="kk-KZ"/>
        </w:rPr>
        <w:t xml:space="preserve"> ретінде сәттілік </w:t>
      </w:r>
      <w:r>
        <w:rPr>
          <w:rFonts w:ascii="Times New Roman" w:hAnsi="Times New Roman" w:cs="Times New Roman"/>
          <w:sz w:val="20"/>
          <w:szCs w:val="20"/>
          <w:lang w:val="kk-KZ"/>
        </w:rPr>
        <w:t xml:space="preserve"> туралы жүйелік түсініктерді қалыптастыру; алған білімдерді практкиада қолдана алу дағдылары мен ептіліткерді игеру; сәттілікке ұмтылу, тапсырмаларды орындауда зерттеушілік дағдыларын көрсете білу </w:t>
      </w:r>
    </w:p>
    <w:p w:rsidR="00B8383E" w:rsidRDefault="004975DF" w:rsidP="00B8383E">
      <w:pPr>
        <w:shd w:val="clear" w:color="auto" w:fill="FFFFFF"/>
        <w:autoSpaceDE w:val="0"/>
        <w:autoSpaceDN w:val="0"/>
        <w:adjustRightInd w:val="0"/>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 xml:space="preserve">            </w:t>
      </w:r>
      <w:r w:rsidR="00B8383E">
        <w:rPr>
          <w:rFonts w:ascii="Times New Roman" w:hAnsi="Times New Roman" w:cs="Times New Roman"/>
          <w:b/>
          <w:bCs/>
          <w:sz w:val="20"/>
          <w:szCs w:val="20"/>
          <w:lang w:val="kk-KZ"/>
        </w:rPr>
        <w:t>пәндік құзырет</w:t>
      </w:r>
      <w:r w:rsidR="00B8383E">
        <w:rPr>
          <w:rFonts w:ascii="Times New Roman" w:hAnsi="Times New Roman" w:cs="Times New Roman"/>
          <w:sz w:val="20"/>
          <w:szCs w:val="20"/>
          <w:lang w:val="kk-KZ"/>
        </w:rPr>
        <w:t xml:space="preserve">: жалпы психология, </w:t>
      </w:r>
      <w:r>
        <w:rPr>
          <w:rFonts w:ascii="Times New Roman" w:hAnsi="Times New Roman" w:cs="Times New Roman"/>
          <w:sz w:val="20"/>
          <w:szCs w:val="20"/>
          <w:lang w:val="kk-KZ"/>
        </w:rPr>
        <w:t xml:space="preserve">практкиалық </w:t>
      </w:r>
      <w:r w:rsidR="00B8383E">
        <w:rPr>
          <w:rFonts w:ascii="Times New Roman" w:hAnsi="Times New Roman" w:cs="Times New Roman"/>
          <w:sz w:val="20"/>
          <w:szCs w:val="20"/>
          <w:lang w:val="kk-KZ"/>
        </w:rPr>
        <w:t xml:space="preserve"> психология  және онымен шектес ғылыми білімдердің фундаменталды жағдайларын, қазіргі психологиядағы </w:t>
      </w:r>
      <w:r w:rsidR="004E2387">
        <w:rPr>
          <w:rFonts w:ascii="Times New Roman" w:hAnsi="Times New Roman" w:cs="Times New Roman"/>
          <w:sz w:val="20"/>
          <w:szCs w:val="20"/>
          <w:lang w:val="kk-KZ"/>
        </w:rPr>
        <w:t xml:space="preserve">сәттілік психологиясы бойынша </w:t>
      </w:r>
      <w:r w:rsidR="00B8383E">
        <w:rPr>
          <w:rFonts w:ascii="Times New Roman" w:hAnsi="Times New Roman" w:cs="Times New Roman"/>
          <w:sz w:val="20"/>
          <w:szCs w:val="20"/>
          <w:lang w:val="kk-KZ"/>
        </w:rPr>
        <w:t xml:space="preserve">  ғылыми бағыттары мен басқа ғылымдармен салыстырмалы жағдайын,  әлемдік психология ғылымдарының қазіргі жағдайы мен даму тенденцияларын  </w:t>
      </w:r>
      <w:r w:rsidR="004E2387">
        <w:rPr>
          <w:rFonts w:ascii="Times New Roman" w:hAnsi="Times New Roman" w:cs="Times New Roman"/>
          <w:sz w:val="20"/>
          <w:szCs w:val="20"/>
          <w:lang w:val="kk-KZ"/>
        </w:rPr>
        <w:t xml:space="preserve">этика және сәттілік </w:t>
      </w:r>
      <w:r w:rsidR="00B8383E">
        <w:rPr>
          <w:rFonts w:ascii="Times New Roman" w:hAnsi="Times New Roman" w:cs="Times New Roman"/>
          <w:sz w:val="20"/>
          <w:szCs w:val="20"/>
          <w:lang w:val="kk-KZ" w:eastAsia="ko-KR"/>
        </w:rPr>
        <w:t xml:space="preserve"> психологиясындағы </w:t>
      </w:r>
      <w:r w:rsidR="00B8383E">
        <w:rPr>
          <w:rFonts w:ascii="Times New Roman" w:hAnsi="Times New Roman" w:cs="Times New Roman"/>
          <w:sz w:val="20"/>
          <w:szCs w:val="20"/>
          <w:lang w:val="kk-KZ"/>
        </w:rPr>
        <w:t>зерттеулерді жоспарлауда қолдану ептілігін меңгеру.</w:t>
      </w:r>
      <w:r w:rsidR="00B8383E">
        <w:rPr>
          <w:rFonts w:ascii="Times New Roman" w:hAnsi="Times New Roman" w:cs="Times New Roman"/>
          <w:b/>
          <w:sz w:val="20"/>
          <w:szCs w:val="20"/>
          <w:lang w:val="kk-KZ"/>
        </w:rPr>
        <w:t xml:space="preserve"> </w:t>
      </w:r>
    </w:p>
    <w:p w:rsidR="00B8383E" w:rsidRDefault="00B8383E" w:rsidP="00B8383E">
      <w:pPr>
        <w:pStyle w:val="a3"/>
        <w:spacing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Пререквезиттері:</w:t>
      </w:r>
      <w:r>
        <w:rPr>
          <w:rFonts w:ascii="Times New Roman" w:hAnsi="Times New Roman" w:cs="Times New Roman"/>
          <w:sz w:val="20"/>
          <w:szCs w:val="20"/>
          <w:lang w:val="kk-KZ"/>
        </w:rPr>
        <w:t xml:space="preserve"> Бұл пәнді оқуда психолог-студенттер алдыңғы өтетін барлық  пәндерге сүйенеді. Осы пәнді нақты оқу барысында алынған білімдер студенттерге  психология ғылымының  барлық  базалық  теориялары мен концепцияларын зерттеу бағыттарын оќып үйренеді.</w:t>
      </w:r>
      <w:r>
        <w:rPr>
          <w:rFonts w:ascii="Times New Roman" w:hAnsi="Times New Roman" w:cs="Times New Roman"/>
          <w:sz w:val="20"/>
          <w:szCs w:val="20"/>
          <w:lang w:val="kk-KZ" w:eastAsia="ko-KR"/>
        </w:rPr>
        <w:t xml:space="preserve"> Студенттердің  психологиялық кәсіби </w:t>
      </w:r>
      <w:r>
        <w:rPr>
          <w:rFonts w:ascii="Times New Roman" w:hAnsi="Times New Roman" w:cs="Times New Roman"/>
          <w:sz w:val="20"/>
          <w:szCs w:val="20"/>
          <w:lang w:val="kk-KZ" w:eastAsia="ko-KR"/>
        </w:rPr>
        <w:lastRenderedPageBreak/>
        <w:t>білімі «Жалпы пс</w:t>
      </w:r>
      <w:r w:rsidR="004E2387">
        <w:rPr>
          <w:rFonts w:ascii="Times New Roman" w:hAnsi="Times New Roman" w:cs="Times New Roman"/>
          <w:sz w:val="20"/>
          <w:szCs w:val="20"/>
          <w:lang w:val="kk-KZ" w:eastAsia="ko-KR"/>
        </w:rPr>
        <w:t>ихология</w:t>
      </w:r>
      <w:r>
        <w:rPr>
          <w:rFonts w:ascii="Times New Roman" w:hAnsi="Times New Roman" w:cs="Times New Roman"/>
          <w:sz w:val="20"/>
          <w:szCs w:val="20"/>
          <w:lang w:val="kk-KZ" w:eastAsia="ko-KR"/>
        </w:rPr>
        <w:t>» курсымен таныстықтан басталады. Оны жемісті меңгеру</w:t>
      </w:r>
      <w:r w:rsidR="004E2387">
        <w:rPr>
          <w:rFonts w:ascii="Times New Roman" w:hAnsi="Times New Roman" w:cs="Times New Roman"/>
          <w:sz w:val="20"/>
          <w:szCs w:val="20"/>
          <w:lang w:val="kk-KZ" w:eastAsia="ko-KR"/>
        </w:rPr>
        <w:t xml:space="preserve"> їшін “Философия”, “Мәдениеттану», «Әлеуметтану» курстарымен байланыстырады.</w:t>
      </w:r>
    </w:p>
    <w:p w:rsidR="00B8383E" w:rsidRDefault="00B8383E" w:rsidP="00B8383E">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eastAsia="ko-KR"/>
        </w:rPr>
        <w:t>Постреквизиттер:</w:t>
      </w:r>
      <w:r>
        <w:rPr>
          <w:rFonts w:ascii="Times New Roman" w:hAnsi="Times New Roman" w:cs="Times New Roman"/>
          <w:b/>
          <w:bCs/>
          <w:i/>
          <w:sz w:val="20"/>
          <w:szCs w:val="20"/>
          <w:lang w:val="kk-KZ"/>
        </w:rPr>
        <w:t xml:space="preserve"> </w:t>
      </w:r>
      <w:r>
        <w:rPr>
          <w:rFonts w:ascii="Times New Roman" w:hAnsi="Times New Roman" w:cs="Times New Roman"/>
          <w:bCs/>
          <w:sz w:val="20"/>
          <w:szCs w:val="20"/>
          <w:lang w:val="kk-KZ" w:eastAsia="ko-KR"/>
        </w:rPr>
        <w:t xml:space="preserve"> «Әлеуметтік психология»</w:t>
      </w:r>
      <w:r>
        <w:rPr>
          <w:rFonts w:ascii="Times New Roman" w:hAnsi="Times New Roman" w:cs="Times New Roman"/>
          <w:sz w:val="20"/>
          <w:szCs w:val="20"/>
          <w:lang w:val="kk-KZ" w:eastAsia="ko-KR"/>
        </w:rPr>
        <w:t>, “Дифференцияалды психоло</w:t>
      </w:r>
      <w:r w:rsidR="004E2387">
        <w:rPr>
          <w:rFonts w:ascii="Times New Roman" w:hAnsi="Times New Roman" w:cs="Times New Roman"/>
          <w:sz w:val="20"/>
          <w:szCs w:val="20"/>
          <w:lang w:val="kk-KZ" w:eastAsia="ko-KR"/>
        </w:rPr>
        <w:t>гия”,</w:t>
      </w:r>
      <w:r>
        <w:rPr>
          <w:rFonts w:ascii="Times New Roman" w:hAnsi="Times New Roman" w:cs="Times New Roman"/>
          <w:sz w:val="20"/>
          <w:szCs w:val="20"/>
          <w:lang w:val="kk-KZ" w:eastAsia="ko-KR"/>
        </w:rPr>
        <w:t xml:space="preserve"> «Психология бойынша пр</w:t>
      </w:r>
      <w:r w:rsidR="004E2387">
        <w:rPr>
          <w:rFonts w:ascii="Times New Roman" w:hAnsi="Times New Roman" w:cs="Times New Roman"/>
          <w:sz w:val="20"/>
          <w:szCs w:val="20"/>
          <w:lang w:val="kk-KZ" w:eastAsia="ko-KR"/>
        </w:rPr>
        <w:t>актиккум»</w:t>
      </w:r>
      <w:r>
        <w:rPr>
          <w:rFonts w:ascii="Times New Roman" w:hAnsi="Times New Roman" w:cs="Times New Roman"/>
          <w:sz w:val="20"/>
          <w:szCs w:val="20"/>
          <w:lang w:val="kk-KZ" w:eastAsia="ko-KR"/>
        </w:rPr>
        <w:t>, «Даму пс</w:t>
      </w:r>
      <w:r w:rsidR="004E2387">
        <w:rPr>
          <w:rFonts w:ascii="Times New Roman" w:hAnsi="Times New Roman" w:cs="Times New Roman"/>
          <w:sz w:val="20"/>
          <w:szCs w:val="20"/>
          <w:lang w:val="kk-KZ" w:eastAsia="ko-KR"/>
        </w:rPr>
        <w:t>ихологиясы», «Тұлға психологиясы»</w:t>
      </w:r>
      <w:r>
        <w:rPr>
          <w:rFonts w:ascii="Times New Roman" w:hAnsi="Times New Roman" w:cs="Times New Roman"/>
          <w:sz w:val="20"/>
          <w:szCs w:val="20"/>
          <w:lang w:val="kk-KZ" w:eastAsia="ko-KR"/>
        </w:rPr>
        <w:t xml:space="preserve">. </w:t>
      </w:r>
    </w:p>
    <w:p w:rsidR="00B8383E" w:rsidRPr="004E2387" w:rsidRDefault="004E2387" w:rsidP="004E2387">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eastAsia="ko-KR"/>
        </w:rPr>
        <w:t xml:space="preserve">        </w:t>
      </w:r>
      <w:r w:rsidR="00B8383E">
        <w:rPr>
          <w:rFonts w:ascii="Times New Roman" w:hAnsi="Times New Roman" w:cs="Times New Roman"/>
          <w:b/>
          <w:sz w:val="20"/>
          <w:szCs w:val="20"/>
          <w:lang w:val="kk-KZ" w:eastAsia="ko-KR"/>
        </w:rPr>
        <w:t>«</w:t>
      </w:r>
      <w:r>
        <w:rPr>
          <w:rFonts w:ascii="Times New Roman" w:hAnsi="Times New Roman" w:cs="Times New Roman"/>
          <w:b/>
          <w:sz w:val="20"/>
          <w:szCs w:val="20"/>
          <w:lang w:val="kk-KZ"/>
        </w:rPr>
        <w:t>Жеке бастық және әлеуметтік сәттілік этикасы</w:t>
      </w:r>
      <w:r w:rsidR="00B8383E">
        <w:rPr>
          <w:rFonts w:ascii="Times New Roman" w:hAnsi="Times New Roman" w:cs="Times New Roman"/>
          <w:b/>
          <w:bCs/>
          <w:sz w:val="20"/>
          <w:szCs w:val="20"/>
          <w:lang w:val="kk-KZ"/>
        </w:rPr>
        <w:t xml:space="preserve">» </w:t>
      </w:r>
      <w:r w:rsidR="00B8383E">
        <w:rPr>
          <w:rFonts w:ascii="Times New Roman" w:hAnsi="Times New Roman" w:cs="Times New Roman"/>
          <w:sz w:val="20"/>
          <w:szCs w:val="20"/>
          <w:lang w:val="kk-KZ"/>
        </w:rPr>
        <w:t xml:space="preserve">  курсы психология ғылымының фундаменталды негізін құрайтын теориялар мен зерттеу әдістердің мазмұны мен психологиялық  құрылымына байланысты қазіргі әдіснамалық жағдайларға сүйенеді, соңғы жетістіктері мен тұжырымдамаларын негізге алады, сондай-ақ әлемдік психология жетістіктерін </w:t>
      </w:r>
      <w:r w:rsidR="00B26CAD">
        <w:rPr>
          <w:rFonts w:ascii="Times New Roman" w:hAnsi="Times New Roman" w:cs="Times New Roman"/>
          <w:sz w:val="20"/>
          <w:szCs w:val="20"/>
          <w:lang w:val="kk-KZ"/>
        </w:rPr>
        <w:t>сәттілік  психологиясы</w:t>
      </w:r>
      <w:r w:rsidR="00B8383E">
        <w:rPr>
          <w:rFonts w:ascii="Times New Roman" w:hAnsi="Times New Roman" w:cs="Times New Roman"/>
          <w:sz w:val="20"/>
          <w:szCs w:val="20"/>
          <w:lang w:val="kk-KZ"/>
        </w:rPr>
        <w:t xml:space="preserve">  негізінде түсіндіреді, </w:t>
      </w:r>
      <w:r w:rsidR="00B26CAD">
        <w:rPr>
          <w:rFonts w:ascii="Times New Roman" w:hAnsi="Times New Roman" w:cs="Times New Roman"/>
          <w:sz w:val="20"/>
          <w:szCs w:val="20"/>
          <w:lang w:val="kk-KZ"/>
        </w:rPr>
        <w:t>жеке бастық және әлеуметті</w:t>
      </w:r>
      <w:r w:rsidR="00B8383E">
        <w:rPr>
          <w:rFonts w:ascii="Times New Roman" w:hAnsi="Times New Roman" w:cs="Times New Roman"/>
          <w:sz w:val="20"/>
          <w:szCs w:val="20"/>
          <w:lang w:val="kk-KZ"/>
        </w:rPr>
        <w:t>қ</w:t>
      </w:r>
      <w:r w:rsidR="00B26CAD">
        <w:rPr>
          <w:rFonts w:ascii="Times New Roman" w:hAnsi="Times New Roman" w:cs="Times New Roman"/>
          <w:sz w:val="20"/>
          <w:szCs w:val="20"/>
          <w:lang w:val="kk-KZ"/>
        </w:rPr>
        <w:t xml:space="preserve"> сәттілік этикасының </w:t>
      </w:r>
      <w:r w:rsidR="00B8383E">
        <w:rPr>
          <w:rFonts w:ascii="Times New Roman" w:hAnsi="Times New Roman" w:cs="Times New Roman"/>
          <w:sz w:val="20"/>
          <w:szCs w:val="20"/>
          <w:lang w:val="kk-KZ" w:eastAsia="ko-KR"/>
        </w:rPr>
        <w:t xml:space="preserve"> психологиясы  </w:t>
      </w:r>
      <w:r w:rsidR="00B26CAD">
        <w:rPr>
          <w:rFonts w:ascii="Times New Roman" w:hAnsi="Times New Roman" w:cs="Times New Roman"/>
          <w:sz w:val="20"/>
          <w:szCs w:val="20"/>
          <w:lang w:val="kk-KZ"/>
        </w:rPr>
        <w:t xml:space="preserve">жайлы психологиялық </w:t>
      </w:r>
      <w:r w:rsidR="00B8383E">
        <w:rPr>
          <w:rFonts w:ascii="Times New Roman" w:hAnsi="Times New Roman" w:cs="Times New Roman"/>
          <w:sz w:val="20"/>
          <w:szCs w:val="20"/>
          <w:lang w:val="kk-KZ"/>
        </w:rPr>
        <w:t xml:space="preserve"> зерттеу</w:t>
      </w:r>
      <w:r w:rsidR="00B26CAD">
        <w:rPr>
          <w:rFonts w:ascii="Times New Roman" w:hAnsi="Times New Roman" w:cs="Times New Roman"/>
          <w:sz w:val="20"/>
          <w:szCs w:val="20"/>
          <w:lang w:val="kk-KZ"/>
        </w:rPr>
        <w:t xml:space="preserve">лер </w:t>
      </w:r>
      <w:r w:rsidR="00B8383E">
        <w:rPr>
          <w:rFonts w:ascii="Times New Roman" w:hAnsi="Times New Roman" w:cs="Times New Roman"/>
          <w:sz w:val="20"/>
          <w:szCs w:val="20"/>
          <w:lang w:val="kk-KZ"/>
        </w:rPr>
        <w:t xml:space="preserve"> және меңгеру процестерін оларды психологияның барлық саласында қолдана білуді оқып үйренеді. </w:t>
      </w:r>
    </w:p>
    <w:p w:rsidR="00B26CAD" w:rsidRDefault="00B26CAD" w:rsidP="00B8383E">
      <w:pPr>
        <w:spacing w:after="0" w:line="240" w:lineRule="auto"/>
        <w:jc w:val="center"/>
        <w:rPr>
          <w:rFonts w:ascii="Times New Roman" w:hAnsi="Times New Roman" w:cs="Times New Roman"/>
          <w:b/>
          <w:sz w:val="20"/>
          <w:szCs w:val="20"/>
          <w:lang w:val="kk-KZ"/>
        </w:rPr>
      </w:pPr>
    </w:p>
    <w:p w:rsidR="00B8383E" w:rsidRDefault="00B8383E" w:rsidP="00B8383E">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ПӘННІҢ ҚҰРЫЛЫМЫ МЕН МАЗМҰНЫ</w:t>
      </w:r>
    </w:p>
    <w:p w:rsidR="00C70305" w:rsidRDefault="00C70305" w:rsidP="00B8383E">
      <w:pPr>
        <w:spacing w:after="0" w:line="240" w:lineRule="auto"/>
        <w:jc w:val="center"/>
        <w:rPr>
          <w:rFonts w:ascii="Times New Roman" w:hAnsi="Times New Roman" w:cs="Times New Roman"/>
          <w:b/>
          <w:sz w:val="20"/>
          <w:szCs w:val="20"/>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9"/>
        <w:gridCol w:w="6813"/>
        <w:gridCol w:w="923"/>
        <w:gridCol w:w="1106"/>
      </w:tblGrid>
      <w:tr w:rsidR="00B8383E" w:rsidTr="00B8383E">
        <w:tc>
          <w:tcPr>
            <w:tcW w:w="381" w:type="pct"/>
            <w:tcBorders>
              <w:top w:val="single" w:sz="4" w:space="0" w:color="auto"/>
              <w:left w:val="single" w:sz="4" w:space="0" w:color="auto"/>
              <w:bottom w:val="single" w:sz="4" w:space="0" w:color="auto"/>
              <w:right w:val="single" w:sz="4" w:space="0" w:color="auto"/>
            </w:tcBorders>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Апта</w:t>
            </w:r>
          </w:p>
        </w:tc>
        <w:tc>
          <w:tcPr>
            <w:tcW w:w="3559" w:type="pct"/>
            <w:tcBorders>
              <w:top w:val="single" w:sz="4" w:space="0" w:color="auto"/>
              <w:left w:val="single" w:sz="4" w:space="0" w:color="auto"/>
              <w:bottom w:val="single" w:sz="4" w:space="0" w:color="auto"/>
              <w:right w:val="single" w:sz="4" w:space="0" w:color="auto"/>
            </w:tcBorders>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Тақырыптың аталуы</w:t>
            </w:r>
          </w:p>
        </w:tc>
        <w:tc>
          <w:tcPr>
            <w:tcW w:w="482" w:type="pct"/>
            <w:tcBorders>
              <w:top w:val="single" w:sz="4" w:space="0" w:color="auto"/>
              <w:left w:val="single" w:sz="4" w:space="0" w:color="auto"/>
              <w:bottom w:val="single" w:sz="4" w:space="0" w:color="auto"/>
              <w:right w:val="single" w:sz="4" w:space="0" w:color="auto"/>
            </w:tcBorders>
            <w:hideMark/>
          </w:tcPr>
          <w:p w:rsidR="00C70305" w:rsidRDefault="00B8383E">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Сағ</w:t>
            </w:r>
            <w:r w:rsidR="00C70305">
              <w:rPr>
                <w:rFonts w:ascii="Times New Roman" w:hAnsi="Times New Roman" w:cs="Times New Roman"/>
                <w:sz w:val="20"/>
                <w:szCs w:val="20"/>
                <w:lang w:val="kk-KZ"/>
              </w:rPr>
              <w:t>ат</w:t>
            </w:r>
          </w:p>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сан</w:t>
            </w:r>
            <w:r w:rsidR="00C70305">
              <w:rPr>
                <w:rFonts w:ascii="Times New Roman" w:hAnsi="Times New Roman" w:cs="Times New Roman"/>
                <w:sz w:val="20"/>
                <w:szCs w:val="20"/>
                <w:lang w:val="kk-KZ"/>
              </w:rPr>
              <w:t>ы</w:t>
            </w:r>
          </w:p>
        </w:tc>
        <w:tc>
          <w:tcPr>
            <w:tcW w:w="578" w:type="pct"/>
            <w:tcBorders>
              <w:top w:val="single" w:sz="4" w:space="0" w:color="auto"/>
              <w:left w:val="single" w:sz="4" w:space="0" w:color="auto"/>
              <w:bottom w:val="single" w:sz="4" w:space="0" w:color="auto"/>
              <w:right w:val="single" w:sz="4" w:space="0" w:color="auto"/>
            </w:tcBorders>
            <w:hideMark/>
          </w:tcPr>
          <w:p w:rsidR="00B8383E" w:rsidRPr="00C70305" w:rsidRDefault="00B8383E">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Баға</w:t>
            </w:r>
            <w:r w:rsidR="00C70305">
              <w:rPr>
                <w:rFonts w:ascii="Times New Roman" w:hAnsi="Times New Roman" w:cs="Times New Roman"/>
                <w:sz w:val="20"/>
                <w:szCs w:val="20"/>
                <w:lang w:val="kk-KZ"/>
              </w:rPr>
              <w:t>сы</w:t>
            </w:r>
          </w:p>
        </w:tc>
      </w:tr>
      <w:tr w:rsidR="00B8383E" w:rsidTr="00B8383E">
        <w:tc>
          <w:tcPr>
            <w:tcW w:w="5000" w:type="pct"/>
            <w:gridSpan w:val="4"/>
            <w:tcBorders>
              <w:top w:val="single" w:sz="4" w:space="0" w:color="auto"/>
              <w:left w:val="single" w:sz="4" w:space="0" w:color="auto"/>
              <w:bottom w:val="single" w:sz="4" w:space="0" w:color="auto"/>
              <w:right w:val="single" w:sz="4" w:space="0" w:color="auto"/>
            </w:tcBorders>
            <w:hideMark/>
          </w:tcPr>
          <w:p w:rsidR="00B8383E" w:rsidRDefault="00B8383E" w:rsidP="007C59D9">
            <w:pPr>
              <w:ind w:firstLine="708"/>
              <w:jc w:val="both"/>
              <w:rPr>
                <w:rFonts w:ascii="Times New Roman" w:hAnsi="Times New Roman" w:cs="Times New Roman"/>
                <w:b/>
                <w:sz w:val="20"/>
                <w:szCs w:val="20"/>
                <w:lang w:val="kk-KZ"/>
              </w:rPr>
            </w:pPr>
            <w:r>
              <w:rPr>
                <w:rFonts w:ascii="Times New Roman" w:hAnsi="Times New Roman" w:cs="Times New Roman"/>
                <w:b/>
                <w:sz w:val="20"/>
                <w:szCs w:val="20"/>
                <w:lang w:val="kk-KZ"/>
              </w:rPr>
              <w:t>1</w:t>
            </w:r>
            <w:r w:rsidR="007C59D9">
              <w:rPr>
                <w:rFonts w:ascii="Times New Roman" w:hAnsi="Times New Roman" w:cs="Times New Roman"/>
                <w:b/>
                <w:sz w:val="20"/>
                <w:szCs w:val="20"/>
                <w:lang w:val="kk-KZ"/>
              </w:rPr>
              <w:t>І</w:t>
            </w:r>
            <w:r>
              <w:rPr>
                <w:rFonts w:ascii="Times New Roman" w:hAnsi="Times New Roman" w:cs="Times New Roman"/>
                <w:b/>
                <w:sz w:val="20"/>
                <w:szCs w:val="20"/>
                <w:lang w:val="kk-KZ"/>
              </w:rPr>
              <w:t xml:space="preserve">-Модуль. </w:t>
            </w:r>
            <w:r w:rsidR="007C59D9">
              <w:rPr>
                <w:rFonts w:ascii="Times New Roman" w:hAnsi="Times New Roman" w:cs="Times New Roman"/>
                <w:b/>
                <w:bCs/>
                <w:sz w:val="20"/>
                <w:szCs w:val="20"/>
                <w:lang w:val="kk-KZ"/>
              </w:rPr>
              <w:t xml:space="preserve">Сәттілік </w:t>
            </w:r>
            <w:r>
              <w:rPr>
                <w:rFonts w:ascii="Times New Roman" w:hAnsi="Times New Roman" w:cs="Times New Roman"/>
                <w:b/>
                <w:bCs/>
                <w:sz w:val="20"/>
                <w:szCs w:val="20"/>
                <w:lang w:val="kk-KZ"/>
              </w:rPr>
              <w:t xml:space="preserve"> психологияс</w:t>
            </w:r>
            <w:r w:rsidR="003B10C9">
              <w:rPr>
                <w:rFonts w:ascii="Times New Roman" w:hAnsi="Times New Roman" w:cs="Times New Roman"/>
                <w:b/>
                <w:bCs/>
                <w:sz w:val="20"/>
                <w:szCs w:val="20"/>
                <w:lang w:val="kk-KZ"/>
              </w:rPr>
              <w:t>ы</w:t>
            </w:r>
          </w:p>
        </w:tc>
      </w:tr>
      <w:tr w:rsidR="00B8383E" w:rsidRPr="00643B17" w:rsidTr="00B8383E">
        <w:trPr>
          <w:trHeight w:val="344"/>
        </w:trPr>
        <w:tc>
          <w:tcPr>
            <w:tcW w:w="381" w:type="pct"/>
            <w:vMerge w:val="restart"/>
            <w:tcBorders>
              <w:top w:val="single" w:sz="4" w:space="0" w:color="auto"/>
              <w:left w:val="single" w:sz="4" w:space="0" w:color="auto"/>
              <w:bottom w:val="single" w:sz="4" w:space="0" w:color="auto"/>
              <w:right w:val="single" w:sz="4" w:space="0" w:color="auto"/>
            </w:tcBorders>
          </w:tcPr>
          <w:p w:rsidR="00B8383E" w:rsidRDefault="00070E75">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7</w:t>
            </w:r>
          </w:p>
          <w:p w:rsidR="00B8383E" w:rsidRDefault="00B8383E">
            <w:pPr>
              <w:spacing w:line="240" w:lineRule="auto"/>
              <w:jc w:val="both"/>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8383E" w:rsidRDefault="00070E75" w:rsidP="00643B17">
            <w:pPr>
              <w:tabs>
                <w:tab w:val="left" w:pos="3348"/>
              </w:tabs>
              <w:spacing w:after="0" w:line="240" w:lineRule="auto"/>
              <w:jc w:val="both"/>
              <w:rPr>
                <w:rFonts w:ascii="Times New Roman" w:hAnsi="Times New Roman" w:cs="Times New Roman"/>
                <w:sz w:val="24"/>
                <w:szCs w:val="24"/>
                <w:lang w:val="kk-KZ"/>
              </w:rPr>
            </w:pPr>
            <w:r>
              <w:rPr>
                <w:rFonts w:ascii="Times New Roman" w:hAnsi="Times New Roman" w:cs="Times New Roman"/>
                <w:b/>
                <w:sz w:val="20"/>
                <w:szCs w:val="20"/>
                <w:lang w:val="kk-KZ"/>
              </w:rPr>
              <w:t>7</w:t>
            </w:r>
            <w:r w:rsidR="00B8383E">
              <w:rPr>
                <w:rFonts w:ascii="Times New Roman" w:hAnsi="Times New Roman" w:cs="Times New Roman"/>
                <w:b/>
                <w:sz w:val="20"/>
                <w:szCs w:val="20"/>
                <w:lang w:val="kk-KZ"/>
              </w:rPr>
              <w:t>-дәріс</w:t>
            </w:r>
            <w:r w:rsidR="00B8383E">
              <w:rPr>
                <w:rFonts w:ascii="Times New Roman" w:hAnsi="Times New Roman" w:cs="Times New Roman"/>
                <w:sz w:val="20"/>
                <w:szCs w:val="20"/>
                <w:lang w:val="kk-KZ"/>
              </w:rPr>
              <w:t>.</w:t>
            </w:r>
            <w:r w:rsidR="00643B17">
              <w:rPr>
                <w:rFonts w:ascii="Times New Roman" w:hAnsi="Times New Roman" w:cs="Times New Roman"/>
                <w:sz w:val="20"/>
                <w:szCs w:val="20"/>
                <w:lang w:val="kk-KZ" w:eastAsia="en-US"/>
              </w:rPr>
              <w:t>Сәттілік</w:t>
            </w:r>
            <w:r w:rsidR="00B8383E">
              <w:rPr>
                <w:rFonts w:ascii="Times New Roman" w:hAnsi="Times New Roman" w:cs="Times New Roman"/>
                <w:sz w:val="20"/>
                <w:szCs w:val="20"/>
                <w:lang w:val="kk-KZ" w:eastAsia="en-US"/>
              </w:rPr>
              <w:t xml:space="preserve"> психологиясына кіріспе</w:t>
            </w:r>
            <w:r w:rsidR="00B8383E">
              <w:rPr>
                <w:rFonts w:ascii="Times New Roman" w:hAnsi="Times New Roman" w:cs="Times New Roman"/>
                <w:bCs/>
                <w:sz w:val="20"/>
                <w:szCs w:val="20"/>
                <w:lang w:val="kk-KZ" w:eastAsia="en-US"/>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FC24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p>
        </w:tc>
      </w:tr>
      <w:tr w:rsidR="00B8383E" w:rsidTr="00B8383E">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8383E" w:rsidRPr="00FC240E" w:rsidRDefault="00B8383E">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sz w:val="20"/>
                <w:szCs w:val="20"/>
                <w:lang w:val="kk-KZ" w:eastAsia="en-US"/>
              </w:rPr>
              <w:t>1-семинар</w:t>
            </w:r>
            <w:r>
              <w:rPr>
                <w:rFonts w:ascii="Times New Roman" w:hAnsi="Times New Roman" w:cs="Times New Roman"/>
                <w:sz w:val="20"/>
                <w:szCs w:val="20"/>
                <w:lang w:val="kk-KZ" w:eastAsia="en-US"/>
              </w:rPr>
              <w:t xml:space="preserve">. </w:t>
            </w:r>
            <w:r w:rsidR="00FC240E">
              <w:rPr>
                <w:rFonts w:ascii="Times New Roman" w:hAnsi="Times New Roman" w:cs="Times New Roman"/>
                <w:sz w:val="20"/>
                <w:szCs w:val="20"/>
                <w:lang w:val="kk-KZ" w:eastAsia="en-US"/>
              </w:rPr>
              <w:t>Қоғамдағы сәттілік феномені</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8383E" w:rsidTr="00B8383E">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8383E" w:rsidRPr="00FC240E" w:rsidRDefault="00FC240E" w:rsidP="00FC240E">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sz w:val="20"/>
                <w:szCs w:val="20"/>
                <w:lang w:val="kk-KZ" w:eastAsia="en-US"/>
              </w:rPr>
              <w:t>6</w:t>
            </w:r>
            <w:r w:rsidR="00B8383E">
              <w:rPr>
                <w:rFonts w:ascii="Times New Roman" w:hAnsi="Times New Roman" w:cs="Times New Roman"/>
                <w:b/>
                <w:sz w:val="20"/>
                <w:szCs w:val="20"/>
                <w:lang w:val="kk-KZ" w:eastAsia="en-US"/>
              </w:rPr>
              <w:t>-СОӨЖ</w:t>
            </w:r>
            <w:r w:rsidR="00B8383E">
              <w:rPr>
                <w:rFonts w:ascii="Times New Roman" w:hAnsi="Times New Roman" w:cs="Times New Roman"/>
                <w:sz w:val="20"/>
                <w:szCs w:val="20"/>
                <w:lang w:val="kk-KZ" w:eastAsia="en-US"/>
              </w:rPr>
              <w:t>.</w:t>
            </w:r>
            <w:r w:rsidR="002516A7">
              <w:rPr>
                <w:rFonts w:ascii="Times New Roman" w:hAnsi="Times New Roman" w:cs="Times New Roman"/>
                <w:sz w:val="20"/>
                <w:szCs w:val="20"/>
                <w:lang w:val="kk-KZ" w:eastAsia="en-US"/>
              </w:rPr>
              <w:t xml:space="preserve"> Сәттіліктің өрке</w:t>
            </w:r>
            <w:r>
              <w:rPr>
                <w:rFonts w:ascii="Times New Roman" w:hAnsi="Times New Roman" w:cs="Times New Roman"/>
                <w:sz w:val="20"/>
                <w:szCs w:val="20"/>
                <w:lang w:val="kk-KZ" w:eastAsia="en-US"/>
              </w:rPr>
              <w:t>ниетті моделі</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w:t>
            </w:r>
          </w:p>
        </w:tc>
      </w:tr>
      <w:tr w:rsidR="00B8383E" w:rsidTr="00B8383E">
        <w:trPr>
          <w:trHeight w:val="257"/>
        </w:trPr>
        <w:tc>
          <w:tcPr>
            <w:tcW w:w="381" w:type="pct"/>
            <w:vMerge w:val="restart"/>
            <w:tcBorders>
              <w:top w:val="single" w:sz="4" w:space="0" w:color="auto"/>
              <w:left w:val="single" w:sz="4" w:space="0" w:color="auto"/>
              <w:bottom w:val="single" w:sz="4" w:space="0" w:color="auto"/>
              <w:right w:val="single" w:sz="4" w:space="0" w:color="auto"/>
            </w:tcBorders>
            <w:hideMark/>
          </w:tcPr>
          <w:p w:rsidR="00B8383E" w:rsidRDefault="001750E8">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8</w:t>
            </w:r>
          </w:p>
        </w:tc>
        <w:tc>
          <w:tcPr>
            <w:tcW w:w="3559" w:type="pct"/>
            <w:tcBorders>
              <w:top w:val="single" w:sz="4" w:space="0" w:color="auto"/>
              <w:left w:val="single" w:sz="4" w:space="0" w:color="auto"/>
              <w:bottom w:val="single" w:sz="4" w:space="0" w:color="auto"/>
              <w:right w:val="single" w:sz="4" w:space="0" w:color="auto"/>
            </w:tcBorders>
            <w:hideMark/>
          </w:tcPr>
          <w:p w:rsidR="00B8383E" w:rsidRPr="001750E8" w:rsidRDefault="00FC240E" w:rsidP="001750E8">
            <w:pPr>
              <w:tabs>
                <w:tab w:val="left" w:pos="3348"/>
              </w:tabs>
              <w:spacing w:after="0"/>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8</w:t>
            </w:r>
            <w:r w:rsidR="00B8383E">
              <w:rPr>
                <w:rFonts w:ascii="Times New Roman" w:hAnsi="Times New Roman" w:cs="Times New Roman"/>
                <w:b/>
                <w:bCs/>
                <w:sz w:val="20"/>
                <w:szCs w:val="20"/>
                <w:lang w:val="kk-KZ" w:eastAsia="en-US"/>
              </w:rPr>
              <w:t>-дәріс.</w:t>
            </w:r>
            <w:r w:rsidR="00B8383E">
              <w:rPr>
                <w:rFonts w:ascii="Times New Roman" w:hAnsi="Times New Roman" w:cs="Times New Roman"/>
                <w:sz w:val="20"/>
                <w:szCs w:val="20"/>
                <w:lang w:val="kk-KZ" w:eastAsia="en-US"/>
              </w:rPr>
              <w:t xml:space="preserve"> </w:t>
            </w:r>
            <w:r w:rsidR="00AE03F4">
              <w:rPr>
                <w:rFonts w:ascii="Times New Roman" w:hAnsi="Times New Roman" w:cs="Times New Roman"/>
                <w:sz w:val="20"/>
                <w:szCs w:val="20"/>
                <w:lang w:val="kk-KZ" w:eastAsia="en-US"/>
              </w:rPr>
              <w:t>Психологиядағы «сәттілік» ұғымының маңызы</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p>
        </w:tc>
      </w:tr>
      <w:tr w:rsidR="00B8383E" w:rsidTr="00B8383E">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8383E" w:rsidRDefault="00AE03F4" w:rsidP="00C64FE4">
            <w:pPr>
              <w:tabs>
                <w:tab w:val="left" w:pos="3348"/>
              </w:tabs>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8</w:t>
            </w:r>
            <w:r w:rsidR="00B8383E">
              <w:rPr>
                <w:rFonts w:ascii="Times New Roman" w:hAnsi="Times New Roman" w:cs="Times New Roman"/>
                <w:b/>
                <w:sz w:val="20"/>
                <w:szCs w:val="20"/>
                <w:lang w:val="kk-KZ"/>
              </w:rPr>
              <w:t>-семинар</w:t>
            </w:r>
            <w:r w:rsidR="00B8383E">
              <w:rPr>
                <w:rFonts w:ascii="Times New Roman" w:hAnsi="Times New Roman" w:cs="Times New Roman"/>
                <w:sz w:val="20"/>
                <w:szCs w:val="20"/>
                <w:lang w:val="kk-KZ"/>
              </w:rPr>
              <w:t>.</w:t>
            </w:r>
            <w:r w:rsidR="00B8383E">
              <w:rPr>
                <w:rFonts w:ascii="Times New Roman" w:hAnsi="Times New Roman" w:cs="Times New Roman"/>
                <w:sz w:val="20"/>
                <w:szCs w:val="20"/>
                <w:lang w:val="kk-KZ" w:eastAsia="en-US"/>
              </w:rPr>
              <w:t xml:space="preserve"> </w:t>
            </w:r>
            <w:r w:rsidR="00C64FE4">
              <w:rPr>
                <w:rFonts w:ascii="Times New Roman" w:hAnsi="Times New Roman" w:cs="Times New Roman"/>
                <w:sz w:val="20"/>
                <w:szCs w:val="20"/>
                <w:lang w:val="kk-KZ"/>
              </w:rPr>
              <w:t>Өмірлік іс-әрекеттегі сәттілік феномені-жеке бастық, әлеуметтік, кәсіби, өмірлік сәттіліктер</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8383E" w:rsidTr="00B8383E">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8383E" w:rsidRDefault="00C64FE4" w:rsidP="00C64FE4">
            <w:pPr>
              <w:tabs>
                <w:tab w:val="left" w:pos="3348"/>
              </w:tabs>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7</w:t>
            </w:r>
            <w:r w:rsidR="00B8383E">
              <w:rPr>
                <w:rFonts w:ascii="Times New Roman" w:hAnsi="Times New Roman" w:cs="Times New Roman"/>
                <w:b/>
                <w:sz w:val="20"/>
                <w:szCs w:val="20"/>
                <w:lang w:val="kk-KZ"/>
              </w:rPr>
              <w:t>-СОӨЖ.</w:t>
            </w:r>
            <w:r w:rsidR="00B8383E">
              <w:rPr>
                <w:rFonts w:ascii="Times New Roman" w:hAnsi="Times New Roman" w:cs="Times New Roman"/>
                <w:sz w:val="20"/>
                <w:szCs w:val="20"/>
                <w:lang w:val="kk-KZ" w:eastAsia="en-US"/>
              </w:rPr>
              <w:t xml:space="preserve"> </w:t>
            </w:r>
            <w:r w:rsidR="00897132">
              <w:rPr>
                <w:rFonts w:ascii="Times New Roman" w:hAnsi="Times New Roman" w:cs="Times New Roman"/>
                <w:sz w:val="20"/>
                <w:szCs w:val="20"/>
                <w:lang w:val="kk-KZ"/>
              </w:rPr>
              <w:t>«</w:t>
            </w:r>
            <w:r w:rsidR="001750E8">
              <w:rPr>
                <w:rFonts w:ascii="Times New Roman" w:hAnsi="Times New Roman" w:cs="Times New Roman"/>
                <w:sz w:val="20"/>
                <w:szCs w:val="20"/>
                <w:lang w:val="kk-KZ"/>
              </w:rPr>
              <w:t>С</w:t>
            </w:r>
            <w:r w:rsidR="00897132">
              <w:rPr>
                <w:rFonts w:ascii="Times New Roman" w:hAnsi="Times New Roman" w:cs="Times New Roman"/>
                <w:sz w:val="20"/>
                <w:szCs w:val="20"/>
                <w:lang w:val="kk-KZ"/>
              </w:rPr>
              <w:t>әттілік индексі», «сәттілік магиясы»,  «сәттілік құпиясы», «сәттілік формуласы» түсініктерінің өзара байланысы</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w:t>
            </w:r>
          </w:p>
        </w:tc>
      </w:tr>
      <w:tr w:rsidR="00B8383E" w:rsidRPr="001750E8" w:rsidTr="00B8383E">
        <w:trPr>
          <w:trHeight w:val="481"/>
        </w:trPr>
        <w:tc>
          <w:tcPr>
            <w:tcW w:w="0" w:type="auto"/>
            <w:tcBorders>
              <w:top w:val="single" w:sz="4" w:space="0" w:color="auto"/>
              <w:left w:val="single" w:sz="4" w:space="0" w:color="auto"/>
              <w:bottom w:val="single" w:sz="4" w:space="0" w:color="auto"/>
              <w:right w:val="single" w:sz="4" w:space="0" w:color="auto"/>
            </w:tcBorders>
            <w:vAlign w:val="center"/>
            <w:hideMark/>
          </w:tcPr>
          <w:p w:rsidR="00B8383E" w:rsidRDefault="001750E8">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w:t>
            </w:r>
          </w:p>
        </w:tc>
        <w:tc>
          <w:tcPr>
            <w:tcW w:w="3559" w:type="pct"/>
            <w:tcBorders>
              <w:top w:val="single" w:sz="4" w:space="0" w:color="auto"/>
              <w:left w:val="single" w:sz="4" w:space="0" w:color="auto"/>
              <w:bottom w:val="single" w:sz="4" w:space="0" w:color="auto"/>
              <w:right w:val="single" w:sz="4" w:space="0" w:color="auto"/>
            </w:tcBorders>
            <w:hideMark/>
          </w:tcPr>
          <w:p w:rsidR="00B8383E" w:rsidRDefault="00B8383E" w:rsidP="001750E8">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  </w:t>
            </w:r>
            <w:r w:rsidR="007D1773">
              <w:rPr>
                <w:rFonts w:ascii="Times New Roman" w:hAnsi="Times New Roman" w:cs="Times New Roman"/>
                <w:b/>
                <w:sz w:val="20"/>
                <w:szCs w:val="20"/>
                <w:lang w:val="kk-KZ"/>
              </w:rPr>
              <w:t>9</w:t>
            </w:r>
            <w:r>
              <w:rPr>
                <w:rFonts w:ascii="Times New Roman" w:hAnsi="Times New Roman" w:cs="Times New Roman"/>
                <w:b/>
                <w:sz w:val="20"/>
                <w:szCs w:val="20"/>
                <w:lang w:val="kk-KZ"/>
              </w:rPr>
              <w:t>-дәріс</w:t>
            </w:r>
            <w:r w:rsidR="001750E8">
              <w:rPr>
                <w:rFonts w:ascii="Times New Roman" w:hAnsi="Times New Roman" w:cs="Times New Roman"/>
                <w:b/>
                <w:sz w:val="20"/>
                <w:szCs w:val="20"/>
                <w:lang w:val="kk-KZ"/>
              </w:rPr>
              <w:t xml:space="preserve">. </w:t>
            </w:r>
            <w:r w:rsidR="001750E8" w:rsidRPr="001750E8">
              <w:rPr>
                <w:rFonts w:ascii="Times New Roman" w:hAnsi="Times New Roman" w:cs="Times New Roman"/>
                <w:sz w:val="20"/>
                <w:szCs w:val="20"/>
                <w:lang w:val="kk-KZ"/>
              </w:rPr>
              <w:t>Сәттілік психологиясы және лидерлік</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p>
        </w:tc>
      </w:tr>
      <w:tr w:rsidR="00B8383E" w:rsidTr="00B8383E">
        <w:trPr>
          <w:trHeight w:val="248"/>
        </w:trPr>
        <w:tc>
          <w:tcPr>
            <w:tcW w:w="0" w:type="auto"/>
            <w:tcBorders>
              <w:top w:val="single" w:sz="4" w:space="0" w:color="auto"/>
              <w:left w:val="single" w:sz="4" w:space="0" w:color="auto"/>
              <w:bottom w:val="single" w:sz="4" w:space="0" w:color="auto"/>
              <w:right w:val="single" w:sz="4" w:space="0" w:color="auto"/>
            </w:tcBorders>
            <w:vAlign w:val="center"/>
            <w:hideMark/>
          </w:tcPr>
          <w:p w:rsidR="00B8383E" w:rsidRPr="001750E8" w:rsidRDefault="00B8383E">
            <w:pPr>
              <w:spacing w:after="0"/>
              <w:rPr>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8383E" w:rsidRPr="001750E8" w:rsidRDefault="001750E8" w:rsidP="001750E8">
            <w:pPr>
              <w:spacing w:after="0" w:line="240" w:lineRule="auto"/>
              <w:jc w:val="both"/>
              <w:rPr>
                <w:rFonts w:ascii="Times New Roman" w:hAnsi="Times New Roman" w:cs="Times New Roman"/>
                <w:sz w:val="28"/>
                <w:szCs w:val="28"/>
                <w:lang w:val="kk-KZ"/>
              </w:rPr>
            </w:pPr>
            <w:r>
              <w:rPr>
                <w:rFonts w:ascii="Times New Roman" w:hAnsi="Times New Roman" w:cs="Times New Roman"/>
                <w:b/>
                <w:sz w:val="20"/>
                <w:szCs w:val="20"/>
                <w:lang w:val="kk-KZ"/>
              </w:rPr>
              <w:t>9</w:t>
            </w:r>
            <w:r w:rsidR="00B8383E">
              <w:rPr>
                <w:rFonts w:ascii="Times New Roman" w:hAnsi="Times New Roman" w:cs="Times New Roman"/>
                <w:b/>
                <w:sz w:val="20"/>
                <w:szCs w:val="20"/>
                <w:lang w:val="kk-KZ"/>
              </w:rPr>
              <w:t>-семинар.</w:t>
            </w:r>
            <w:r w:rsidR="00B8383E">
              <w:rPr>
                <w:rFonts w:ascii="Times New Roman" w:hAnsi="Times New Roman" w:cs="Times New Roman"/>
                <w:sz w:val="20"/>
                <w:szCs w:val="20"/>
                <w:lang w:val="kk-KZ"/>
              </w:rPr>
              <w:t xml:space="preserve"> </w:t>
            </w:r>
            <w:r w:rsidRPr="001750E8">
              <w:rPr>
                <w:rFonts w:ascii="Times New Roman" w:hAnsi="Times New Roman" w:cs="Times New Roman"/>
                <w:sz w:val="20"/>
                <w:szCs w:val="20"/>
                <w:lang w:val="kk-KZ"/>
              </w:rPr>
              <w:t>Сәтті адам мінез-құлқын модельде</w:t>
            </w:r>
            <w:r>
              <w:rPr>
                <w:rFonts w:ascii="Times New Roman" w:hAnsi="Times New Roman" w:cs="Times New Roman"/>
                <w:sz w:val="20"/>
                <w:szCs w:val="20"/>
                <w:lang w:val="kk-KZ"/>
              </w:rPr>
              <w:t>лдеу</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8383E" w:rsidTr="00B8383E">
        <w:trPr>
          <w:trHeight w:val="248"/>
        </w:trPr>
        <w:tc>
          <w:tcPr>
            <w:tcW w:w="0" w:type="auto"/>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1750E8" w:rsidRPr="001750E8" w:rsidRDefault="001750E8" w:rsidP="001750E8">
            <w:pPr>
              <w:tabs>
                <w:tab w:val="left" w:pos="3348"/>
              </w:tabs>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7</w:t>
            </w:r>
            <w:r w:rsidR="00B8383E">
              <w:rPr>
                <w:rFonts w:ascii="Times New Roman" w:hAnsi="Times New Roman" w:cs="Times New Roman"/>
                <w:b/>
                <w:sz w:val="20"/>
                <w:szCs w:val="20"/>
                <w:lang w:val="kk-KZ"/>
              </w:rPr>
              <w:t>-СОӨЖ.</w:t>
            </w:r>
            <w:r w:rsidR="00B8383E">
              <w:rPr>
                <w:rFonts w:ascii="Times New Roman" w:hAnsi="Times New Roman" w:cs="Times New Roman"/>
                <w:sz w:val="20"/>
                <w:szCs w:val="20"/>
                <w:lang w:val="kk-KZ"/>
              </w:rPr>
              <w:t xml:space="preserve"> </w:t>
            </w:r>
            <w:r>
              <w:rPr>
                <w:rFonts w:ascii="Times New Roman" w:hAnsi="Times New Roman" w:cs="Times New Roman"/>
                <w:sz w:val="20"/>
                <w:szCs w:val="20"/>
                <w:lang w:val="kk-KZ"/>
              </w:rPr>
              <w:t>Өзіндік менеджмент және жеке бастық пен кәсіби сәттілік</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w:t>
            </w:r>
          </w:p>
        </w:tc>
      </w:tr>
      <w:tr w:rsidR="00B8383E" w:rsidTr="00B8383E">
        <w:trPr>
          <w:trHeight w:val="242"/>
        </w:trPr>
        <w:tc>
          <w:tcPr>
            <w:tcW w:w="381" w:type="pct"/>
            <w:vMerge w:val="restart"/>
            <w:tcBorders>
              <w:top w:val="single" w:sz="4" w:space="0" w:color="auto"/>
              <w:left w:val="single" w:sz="4" w:space="0" w:color="auto"/>
              <w:bottom w:val="single" w:sz="4" w:space="0" w:color="auto"/>
              <w:right w:val="single" w:sz="4" w:space="0" w:color="auto"/>
            </w:tcBorders>
            <w:hideMark/>
          </w:tcPr>
          <w:p w:rsidR="00B8383E" w:rsidRDefault="001750E8">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10</w:t>
            </w:r>
          </w:p>
        </w:tc>
        <w:tc>
          <w:tcPr>
            <w:tcW w:w="3559" w:type="pct"/>
            <w:tcBorders>
              <w:top w:val="single" w:sz="4" w:space="0" w:color="auto"/>
              <w:left w:val="single" w:sz="4" w:space="0" w:color="auto"/>
              <w:bottom w:val="single" w:sz="4" w:space="0" w:color="auto"/>
              <w:right w:val="single" w:sz="4" w:space="0" w:color="auto"/>
            </w:tcBorders>
            <w:hideMark/>
          </w:tcPr>
          <w:p w:rsidR="003B10C9" w:rsidRPr="003B10C9" w:rsidRDefault="001750E8" w:rsidP="003B10C9">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eastAsia="en-US"/>
              </w:rPr>
              <w:t>10</w:t>
            </w:r>
            <w:r w:rsidR="00B8383E">
              <w:rPr>
                <w:rFonts w:ascii="Times New Roman" w:hAnsi="Times New Roman" w:cs="Times New Roman"/>
                <w:b/>
                <w:bCs/>
                <w:sz w:val="20"/>
                <w:szCs w:val="20"/>
                <w:lang w:val="kk-KZ" w:eastAsia="en-US"/>
              </w:rPr>
              <w:t>-дәріс.</w:t>
            </w:r>
            <w:r w:rsidR="00B8383E">
              <w:rPr>
                <w:rFonts w:ascii="Times New Roman" w:hAnsi="Times New Roman" w:cs="Times New Roman"/>
                <w:sz w:val="20"/>
                <w:szCs w:val="20"/>
                <w:lang w:val="kk-KZ"/>
              </w:rPr>
              <w:t xml:space="preserve"> </w:t>
            </w:r>
            <w:r w:rsidR="003B10C9">
              <w:rPr>
                <w:rFonts w:ascii="Times New Roman" w:hAnsi="Times New Roman" w:cs="Times New Roman"/>
                <w:sz w:val="20"/>
                <w:szCs w:val="20"/>
                <w:lang w:val="kk-KZ"/>
              </w:rPr>
              <w:t>Сәтті коммуникацияның вервалды және вербалды емес технологиялар</w:t>
            </w:r>
            <w:r w:rsidR="00CA6450">
              <w:rPr>
                <w:rFonts w:ascii="Times New Roman" w:hAnsi="Times New Roman" w:cs="Times New Roman"/>
                <w:sz w:val="20"/>
                <w:szCs w:val="20"/>
                <w:lang w:val="kk-KZ"/>
              </w:rPr>
              <w:t>ы</w:t>
            </w:r>
          </w:p>
          <w:p w:rsidR="00B8383E" w:rsidRDefault="00B8383E">
            <w:pPr>
              <w:spacing w:after="0" w:line="240" w:lineRule="auto"/>
              <w:jc w:val="both"/>
              <w:rPr>
                <w:rFonts w:ascii="Times New Roman" w:hAnsi="Times New Roman" w:cs="Times New Roman"/>
                <w:b/>
                <w:bCs/>
                <w:sz w:val="20"/>
                <w:szCs w:val="20"/>
                <w:lang w:val="kk-KZ" w:eastAsia="en-US"/>
              </w:rPr>
            </w:pP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p>
        </w:tc>
      </w:tr>
      <w:tr w:rsidR="00B8383E" w:rsidTr="00B8383E">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8383E" w:rsidRDefault="003B10C9" w:rsidP="003B10C9">
            <w:pPr>
              <w:tabs>
                <w:tab w:val="left" w:pos="3348"/>
              </w:tabs>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10</w:t>
            </w:r>
            <w:r w:rsidR="00B8383E">
              <w:rPr>
                <w:rFonts w:ascii="Times New Roman" w:hAnsi="Times New Roman" w:cs="Times New Roman"/>
                <w:b/>
                <w:bCs/>
                <w:sz w:val="20"/>
                <w:szCs w:val="20"/>
                <w:lang w:val="kk-KZ" w:eastAsia="en-US"/>
              </w:rPr>
              <w:t xml:space="preserve">-семинар.  </w:t>
            </w:r>
            <w:r>
              <w:rPr>
                <w:rFonts w:ascii="Times New Roman" w:hAnsi="Times New Roman" w:cs="Times New Roman"/>
                <w:sz w:val="20"/>
                <w:szCs w:val="20"/>
                <w:lang w:val="kk-KZ"/>
              </w:rPr>
              <w:t xml:space="preserve">Манипулятивті технологиялар және  сәттілік факторы </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after="0"/>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8383E" w:rsidRPr="003B10C9" w:rsidTr="00B8383E">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3B10C9" w:rsidRPr="003B10C9" w:rsidRDefault="003B10C9" w:rsidP="003B10C9">
            <w:pPr>
              <w:tabs>
                <w:tab w:val="left" w:pos="3348"/>
              </w:tabs>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eastAsia="en-US"/>
              </w:rPr>
              <w:t>8</w:t>
            </w:r>
            <w:r w:rsidR="00B8383E">
              <w:rPr>
                <w:rFonts w:ascii="Times New Roman" w:hAnsi="Times New Roman" w:cs="Times New Roman"/>
                <w:b/>
                <w:bCs/>
                <w:sz w:val="20"/>
                <w:szCs w:val="20"/>
                <w:lang w:val="kk-KZ" w:eastAsia="en-US"/>
              </w:rPr>
              <w:t>-</w:t>
            </w:r>
            <w:r w:rsidR="00B8383E">
              <w:rPr>
                <w:rFonts w:ascii="Times New Roman" w:hAnsi="Times New Roman" w:cs="Times New Roman"/>
                <w:b/>
                <w:sz w:val="20"/>
                <w:szCs w:val="20"/>
                <w:lang w:val="kk-KZ"/>
              </w:rPr>
              <w:t>СОӨЖ</w:t>
            </w:r>
            <w:r>
              <w:rPr>
                <w:rFonts w:ascii="Times New Roman" w:hAnsi="Times New Roman" w:cs="Times New Roman"/>
                <w:b/>
                <w:sz w:val="20"/>
                <w:szCs w:val="20"/>
                <w:lang w:val="kk-KZ"/>
              </w:rPr>
              <w:t xml:space="preserve">. </w:t>
            </w:r>
            <w:r w:rsidRPr="003B10C9">
              <w:rPr>
                <w:rFonts w:ascii="Times New Roman" w:hAnsi="Times New Roman" w:cs="Times New Roman"/>
                <w:sz w:val="20"/>
                <w:szCs w:val="20"/>
                <w:lang w:val="kk-KZ"/>
              </w:rPr>
              <w:t>Персоналды  бренд жеке бастық сәттіліктің факторы</w:t>
            </w:r>
            <w:r w:rsidR="00B8383E" w:rsidRPr="003B10C9">
              <w:rPr>
                <w:rFonts w:ascii="Times New Roman" w:hAnsi="Times New Roman" w:cs="Times New Roman"/>
                <w:sz w:val="20"/>
                <w:szCs w:val="20"/>
                <w:lang w:val="kk-KZ"/>
              </w:rPr>
              <w:t xml:space="preserve"> </w:t>
            </w:r>
          </w:p>
          <w:p w:rsidR="00B8383E" w:rsidRPr="003B10C9" w:rsidRDefault="00B8383E">
            <w:pPr>
              <w:tabs>
                <w:tab w:val="left" w:pos="3348"/>
              </w:tabs>
              <w:spacing w:after="0" w:line="240" w:lineRule="auto"/>
              <w:jc w:val="both"/>
              <w:rPr>
                <w:rFonts w:ascii="Times New Roman" w:hAnsi="Times New Roman" w:cs="Times New Roman"/>
                <w:sz w:val="20"/>
                <w:szCs w:val="20"/>
                <w:lang w:val="kk-KZ"/>
              </w:rPr>
            </w:pP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w:t>
            </w:r>
          </w:p>
        </w:tc>
      </w:tr>
      <w:tr w:rsidR="00B8383E" w:rsidRPr="003B10C9" w:rsidTr="00B8383E">
        <w:trPr>
          <w:trHeight w:val="352"/>
        </w:trPr>
        <w:tc>
          <w:tcPr>
            <w:tcW w:w="381" w:type="pct"/>
            <w:tcBorders>
              <w:top w:val="single" w:sz="4" w:space="0" w:color="auto"/>
              <w:left w:val="single" w:sz="4" w:space="0" w:color="auto"/>
              <w:bottom w:val="single" w:sz="4" w:space="0" w:color="auto"/>
              <w:right w:val="single" w:sz="4" w:space="0" w:color="auto"/>
            </w:tcBorders>
            <w:vAlign w:val="center"/>
            <w:hideMark/>
          </w:tcPr>
          <w:p w:rsidR="00B8383E" w:rsidRDefault="003B10C9">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w:t>
            </w:r>
          </w:p>
        </w:tc>
        <w:tc>
          <w:tcPr>
            <w:tcW w:w="3559" w:type="pct"/>
            <w:tcBorders>
              <w:top w:val="single" w:sz="4" w:space="0" w:color="auto"/>
              <w:left w:val="single" w:sz="4" w:space="0" w:color="auto"/>
              <w:bottom w:val="single" w:sz="4" w:space="0" w:color="auto"/>
              <w:right w:val="single" w:sz="4" w:space="0" w:color="auto"/>
            </w:tcBorders>
            <w:hideMark/>
          </w:tcPr>
          <w:p w:rsidR="003B10C9" w:rsidRPr="003B10C9" w:rsidRDefault="003B10C9" w:rsidP="003B10C9">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eastAsia="en-US"/>
              </w:rPr>
              <w:t>11</w:t>
            </w:r>
            <w:r w:rsidR="00B8383E">
              <w:rPr>
                <w:rFonts w:ascii="Times New Roman" w:hAnsi="Times New Roman" w:cs="Times New Roman"/>
                <w:b/>
                <w:bCs/>
                <w:sz w:val="20"/>
                <w:szCs w:val="20"/>
                <w:lang w:val="kk-KZ" w:eastAsia="en-US"/>
              </w:rPr>
              <w:t>-дәріс</w:t>
            </w:r>
            <w:r w:rsidR="00B8383E">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Іскерлік қарым-қатынас психологиясы. Іскерлік қатынастар этикасы</w:t>
            </w:r>
          </w:p>
          <w:p w:rsidR="00B8383E" w:rsidRDefault="00B8383E" w:rsidP="003B10C9">
            <w:pPr>
              <w:spacing w:after="0" w:line="240" w:lineRule="auto"/>
              <w:jc w:val="both"/>
              <w:rPr>
                <w:rFonts w:ascii="Times New Roman" w:hAnsi="Times New Roman" w:cs="Times New Roman"/>
                <w:sz w:val="20"/>
                <w:szCs w:val="20"/>
                <w:lang w:val="kk-KZ" w:eastAsia="en-US"/>
              </w:rPr>
            </w:pPr>
            <w:r>
              <w:rPr>
                <w:rFonts w:ascii="Times New Roman" w:hAnsi="Times New Roman" w:cs="Times New Roman"/>
                <w:sz w:val="20"/>
                <w:szCs w:val="20"/>
                <w:lang w:val="kk-KZ"/>
              </w:rPr>
              <w:t>.</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after="0" w:line="240" w:lineRule="auto"/>
              <w:jc w:val="both"/>
              <w:rPr>
                <w:rFonts w:ascii="Times New Roman" w:eastAsia="Times New Roman" w:hAnsi="Times New Roman" w:cs="Times New Roman"/>
                <w:sz w:val="20"/>
                <w:szCs w:val="20"/>
                <w:lang w:val="kk-KZ"/>
              </w:rPr>
            </w:pPr>
          </w:p>
        </w:tc>
      </w:tr>
      <w:tr w:rsidR="00B8383E"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8383E" w:rsidRPr="003B10C9" w:rsidRDefault="00B8383E">
            <w:pPr>
              <w:spacing w:after="0"/>
              <w:rPr>
                <w:lang w:val="kk-KZ"/>
              </w:rPr>
            </w:pPr>
          </w:p>
        </w:tc>
        <w:tc>
          <w:tcPr>
            <w:tcW w:w="3559" w:type="pct"/>
            <w:tcBorders>
              <w:top w:val="single" w:sz="4" w:space="0" w:color="auto"/>
              <w:left w:val="single" w:sz="4" w:space="0" w:color="auto"/>
              <w:bottom w:val="single" w:sz="4" w:space="0" w:color="auto"/>
              <w:right w:val="single" w:sz="4" w:space="0" w:color="auto"/>
            </w:tcBorders>
            <w:hideMark/>
          </w:tcPr>
          <w:p w:rsidR="00831ECE" w:rsidRPr="00831ECE" w:rsidRDefault="003B10C9" w:rsidP="00831ECE">
            <w:pPr>
              <w:tabs>
                <w:tab w:val="left" w:pos="3348"/>
              </w:tabs>
              <w:spacing w:after="0" w:line="240" w:lineRule="auto"/>
              <w:rPr>
                <w:rFonts w:ascii="Times New Roman" w:hAnsi="Times New Roman" w:cs="Times New Roman"/>
                <w:sz w:val="20"/>
                <w:szCs w:val="20"/>
                <w:lang w:val="kk-KZ"/>
              </w:rPr>
            </w:pPr>
            <w:r>
              <w:rPr>
                <w:rFonts w:ascii="Times New Roman" w:hAnsi="Times New Roman" w:cs="Times New Roman"/>
                <w:b/>
                <w:bCs/>
                <w:sz w:val="20"/>
                <w:szCs w:val="20"/>
                <w:lang w:val="kk-KZ" w:eastAsia="en-US"/>
              </w:rPr>
              <w:t>11</w:t>
            </w:r>
            <w:r w:rsidR="00B8383E">
              <w:rPr>
                <w:rFonts w:ascii="Times New Roman" w:hAnsi="Times New Roman" w:cs="Times New Roman"/>
                <w:b/>
                <w:bCs/>
                <w:sz w:val="20"/>
                <w:szCs w:val="20"/>
                <w:lang w:val="kk-KZ" w:eastAsia="en-US"/>
              </w:rPr>
              <w:t>-семинар</w:t>
            </w:r>
            <w:r w:rsidR="00B8383E">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rPr>
              <w:t>Тілдік этикет, кәсіби және іскерлік этикет</w:t>
            </w:r>
            <w:r w:rsidR="00831ECE">
              <w:rPr>
                <w:rFonts w:ascii="Times New Roman" w:hAnsi="Times New Roman" w:cs="Times New Roman"/>
                <w:sz w:val="20"/>
                <w:szCs w:val="20"/>
                <w:lang w:val="kk-KZ"/>
              </w:rPr>
              <w:t>. Жақсы  (манера) әрекет: қонақ этикеті</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8383E"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3B10C9" w:rsidRPr="003B10C9" w:rsidRDefault="003B10C9" w:rsidP="003B10C9">
            <w:pPr>
              <w:tabs>
                <w:tab w:val="left" w:pos="3348"/>
              </w:tabs>
              <w:spacing w:after="0" w:line="240" w:lineRule="auto"/>
              <w:rPr>
                <w:rFonts w:ascii="Times New Roman" w:hAnsi="Times New Roman" w:cs="Times New Roman"/>
                <w:sz w:val="20"/>
                <w:szCs w:val="20"/>
                <w:lang w:val="kk-KZ"/>
              </w:rPr>
            </w:pPr>
            <w:r w:rsidRPr="003B10C9">
              <w:rPr>
                <w:rFonts w:ascii="Times New Roman" w:hAnsi="Times New Roman" w:cs="Times New Roman"/>
                <w:b/>
                <w:bCs/>
                <w:sz w:val="20"/>
                <w:szCs w:val="20"/>
                <w:lang w:val="kk-KZ" w:eastAsia="en-US"/>
              </w:rPr>
              <w:t>9</w:t>
            </w:r>
            <w:r w:rsidR="00B8383E" w:rsidRPr="003B10C9">
              <w:rPr>
                <w:rFonts w:ascii="Times New Roman" w:hAnsi="Times New Roman" w:cs="Times New Roman"/>
                <w:b/>
                <w:bCs/>
                <w:sz w:val="20"/>
                <w:szCs w:val="20"/>
                <w:lang w:val="kk-KZ" w:eastAsia="en-US"/>
              </w:rPr>
              <w:t>-</w:t>
            </w:r>
            <w:r w:rsidR="00B8383E" w:rsidRPr="003B10C9">
              <w:rPr>
                <w:rFonts w:ascii="Times New Roman" w:hAnsi="Times New Roman" w:cs="Times New Roman"/>
                <w:b/>
                <w:sz w:val="20"/>
                <w:szCs w:val="20"/>
                <w:lang w:val="kk-KZ"/>
              </w:rPr>
              <w:t>СОӨЖ.</w:t>
            </w:r>
            <w:r w:rsidR="00B8383E" w:rsidRPr="003B10C9">
              <w:rPr>
                <w:rFonts w:ascii="Times New Roman" w:hAnsi="Times New Roman" w:cs="Times New Roman"/>
                <w:sz w:val="20"/>
                <w:szCs w:val="20"/>
                <w:lang w:val="kk-KZ"/>
              </w:rPr>
              <w:t xml:space="preserve"> </w:t>
            </w:r>
            <w:r>
              <w:rPr>
                <w:rFonts w:ascii="Times New Roman" w:hAnsi="Times New Roman" w:cs="Times New Roman"/>
                <w:sz w:val="20"/>
                <w:szCs w:val="20"/>
                <w:lang w:val="kk-KZ"/>
              </w:rPr>
              <w:t>Бизнес этикасы психологиясы, сәтті адам психологиясы</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w:t>
            </w:r>
          </w:p>
        </w:tc>
      </w:tr>
      <w:tr w:rsidR="00B8383E"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8383E" w:rsidRDefault="003B10C9">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12</w:t>
            </w:r>
          </w:p>
        </w:tc>
        <w:tc>
          <w:tcPr>
            <w:tcW w:w="3559" w:type="pct"/>
            <w:tcBorders>
              <w:top w:val="single" w:sz="4" w:space="0" w:color="auto"/>
              <w:left w:val="single" w:sz="4" w:space="0" w:color="auto"/>
              <w:bottom w:val="single" w:sz="4" w:space="0" w:color="auto"/>
              <w:right w:val="single" w:sz="4" w:space="0" w:color="auto"/>
            </w:tcBorders>
            <w:hideMark/>
          </w:tcPr>
          <w:p w:rsidR="00B8383E" w:rsidRPr="003B10C9" w:rsidRDefault="003B10C9">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12</w:t>
            </w:r>
            <w:r w:rsidR="00B8383E">
              <w:rPr>
                <w:rFonts w:ascii="Times New Roman" w:hAnsi="Times New Roman" w:cs="Times New Roman"/>
                <w:b/>
                <w:bCs/>
                <w:sz w:val="20"/>
                <w:szCs w:val="20"/>
                <w:lang w:val="kk-KZ" w:eastAsia="en-US"/>
              </w:rPr>
              <w:t>-дәріс</w:t>
            </w:r>
            <w:r w:rsidR="00B8383E">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Эмоцияны басқару психологиясы</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p>
        </w:tc>
      </w:tr>
      <w:tr w:rsidR="00B8383E"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8383E" w:rsidRDefault="00831ECE" w:rsidP="003B10C9">
            <w:pPr>
              <w:tabs>
                <w:tab w:val="left" w:pos="3348"/>
              </w:tabs>
              <w:spacing w:after="0" w:line="240" w:lineRule="auto"/>
              <w:jc w:val="both"/>
              <w:rPr>
                <w:sz w:val="28"/>
                <w:szCs w:val="28"/>
                <w:lang w:val="kk-KZ"/>
              </w:rPr>
            </w:pPr>
            <w:r>
              <w:rPr>
                <w:rFonts w:ascii="Times New Roman" w:hAnsi="Times New Roman" w:cs="Times New Roman"/>
                <w:b/>
                <w:bCs/>
                <w:sz w:val="20"/>
                <w:szCs w:val="20"/>
                <w:lang w:val="kk-KZ" w:eastAsia="en-US"/>
              </w:rPr>
              <w:t>12</w:t>
            </w:r>
            <w:r w:rsidR="00B8383E">
              <w:rPr>
                <w:rFonts w:ascii="Times New Roman" w:hAnsi="Times New Roman" w:cs="Times New Roman"/>
                <w:b/>
                <w:bCs/>
                <w:sz w:val="20"/>
                <w:szCs w:val="20"/>
                <w:lang w:val="kk-KZ" w:eastAsia="en-US"/>
              </w:rPr>
              <w:t xml:space="preserve">-семинар. </w:t>
            </w:r>
            <w:r w:rsidR="003B10C9">
              <w:rPr>
                <w:rFonts w:ascii="Times New Roman" w:hAnsi="Times New Roman" w:cs="Times New Roman"/>
                <w:sz w:val="20"/>
                <w:szCs w:val="20"/>
                <w:lang w:val="kk-KZ"/>
              </w:rPr>
              <w:t>Эмоция әсерінен болатын мінез-құлық</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3B10C9"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3B10C9" w:rsidRDefault="003B10C9">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831ECE" w:rsidRPr="00831ECE" w:rsidRDefault="003B10C9" w:rsidP="00831ECE">
            <w:pPr>
              <w:tabs>
                <w:tab w:val="left" w:pos="3348"/>
              </w:tabs>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10-СОӨЖ.</w:t>
            </w:r>
            <w:r w:rsidR="00831ECE" w:rsidRPr="00831ECE">
              <w:rPr>
                <w:rFonts w:ascii="Times New Roman" w:hAnsi="Times New Roman" w:cs="Times New Roman"/>
                <w:bCs/>
                <w:sz w:val="20"/>
                <w:szCs w:val="20"/>
                <w:lang w:val="kk-KZ" w:eastAsia="en-US"/>
              </w:rPr>
              <w:t>Тұлға аралық және іскерлік қарым-қатынастың әлеуметтік-психологиялық мәселелері.</w:t>
            </w:r>
          </w:p>
        </w:tc>
        <w:tc>
          <w:tcPr>
            <w:tcW w:w="482" w:type="pct"/>
            <w:tcBorders>
              <w:top w:val="single" w:sz="4" w:space="0" w:color="auto"/>
              <w:left w:val="single" w:sz="4" w:space="0" w:color="auto"/>
              <w:bottom w:val="single" w:sz="4" w:space="0" w:color="auto"/>
              <w:right w:val="single" w:sz="4" w:space="0" w:color="auto"/>
            </w:tcBorders>
            <w:hideMark/>
          </w:tcPr>
          <w:p w:rsidR="003B10C9" w:rsidRDefault="00C70305">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3B10C9"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w:t>
            </w:r>
          </w:p>
        </w:tc>
      </w:tr>
      <w:tr w:rsidR="00B8383E"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8383E" w:rsidRDefault="003B10C9">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13</w:t>
            </w:r>
          </w:p>
        </w:tc>
        <w:tc>
          <w:tcPr>
            <w:tcW w:w="3559" w:type="pct"/>
            <w:tcBorders>
              <w:top w:val="single" w:sz="4" w:space="0" w:color="auto"/>
              <w:left w:val="single" w:sz="4" w:space="0" w:color="auto"/>
              <w:bottom w:val="single" w:sz="4" w:space="0" w:color="auto"/>
              <w:right w:val="single" w:sz="4" w:space="0" w:color="auto"/>
            </w:tcBorders>
            <w:hideMark/>
          </w:tcPr>
          <w:p w:rsidR="00B8383E" w:rsidRDefault="00831ECE" w:rsidP="00831ECE">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13</w:t>
            </w:r>
            <w:r w:rsidR="00B8383E">
              <w:rPr>
                <w:rFonts w:ascii="Times New Roman" w:hAnsi="Times New Roman" w:cs="Times New Roman"/>
                <w:b/>
                <w:bCs/>
                <w:sz w:val="20"/>
                <w:szCs w:val="20"/>
                <w:lang w:val="kk-KZ" w:eastAsia="en-US"/>
              </w:rPr>
              <w:t>- дәріс.</w:t>
            </w:r>
            <w:r w:rsidR="00B8383E">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rPr>
              <w:t>Имидж психологиясы және жеке бастық сәттілік</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p>
        </w:tc>
      </w:tr>
      <w:tr w:rsidR="00B8383E"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831ECE" w:rsidRPr="000919EC" w:rsidRDefault="00831ECE" w:rsidP="000919EC">
            <w:pPr>
              <w:tabs>
                <w:tab w:val="left" w:pos="3348"/>
              </w:tabs>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sz w:val="20"/>
                <w:szCs w:val="20"/>
                <w:lang w:val="kk-KZ" w:eastAsia="en-US"/>
              </w:rPr>
              <w:t>13</w:t>
            </w:r>
            <w:r w:rsidR="00B8383E">
              <w:rPr>
                <w:rFonts w:ascii="Times New Roman" w:hAnsi="Times New Roman" w:cs="Times New Roman"/>
                <w:b/>
                <w:bCs/>
                <w:sz w:val="20"/>
                <w:szCs w:val="20"/>
                <w:lang w:val="kk-KZ" w:eastAsia="en-US"/>
              </w:rPr>
              <w:t>-семинар</w:t>
            </w:r>
            <w:r w:rsidR="00B8383E">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Іскер адам имиджі</w:t>
            </w:r>
            <w:r w:rsidR="000919EC">
              <w:rPr>
                <w:rFonts w:ascii="Times New Roman" w:hAnsi="Times New Roman" w:cs="Times New Roman"/>
                <w:sz w:val="20"/>
                <w:szCs w:val="20"/>
                <w:lang w:val="kk-KZ" w:eastAsia="en-US"/>
              </w:rPr>
              <w:t xml:space="preserve">. </w:t>
            </w:r>
            <w:r w:rsidR="000919EC" w:rsidRPr="000919EC">
              <w:rPr>
                <w:rFonts w:ascii="Times New Roman" w:hAnsi="Times New Roman" w:cs="Times New Roman"/>
                <w:bCs/>
                <w:sz w:val="20"/>
                <w:szCs w:val="20"/>
                <w:lang w:val="kk-KZ" w:eastAsia="en-US"/>
              </w:rPr>
              <w:t>Карьера  және жеке бастық сәттілік пен  әлеуметтік сәттілік</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831ECE" w:rsidRPr="00831ECE"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31ECE" w:rsidRPr="00831ECE" w:rsidRDefault="00831ECE">
            <w:pPr>
              <w:spacing w:after="0"/>
              <w:rPr>
                <w:lang w:val="kk-KZ"/>
              </w:rPr>
            </w:pPr>
            <w:r>
              <w:rPr>
                <w:lang w:val="kk-KZ"/>
              </w:rPr>
              <w:t>14</w:t>
            </w:r>
          </w:p>
        </w:tc>
        <w:tc>
          <w:tcPr>
            <w:tcW w:w="3559" w:type="pct"/>
            <w:tcBorders>
              <w:top w:val="single" w:sz="4" w:space="0" w:color="auto"/>
              <w:left w:val="single" w:sz="4" w:space="0" w:color="auto"/>
              <w:bottom w:val="single" w:sz="4" w:space="0" w:color="auto"/>
              <w:right w:val="single" w:sz="4" w:space="0" w:color="auto"/>
            </w:tcBorders>
            <w:hideMark/>
          </w:tcPr>
          <w:p w:rsidR="00831ECE" w:rsidRPr="00831ECE" w:rsidRDefault="00831ECE" w:rsidP="00831ECE">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sz w:val="20"/>
                <w:szCs w:val="20"/>
                <w:lang w:val="kk-KZ" w:eastAsia="en-US"/>
              </w:rPr>
              <w:t xml:space="preserve">14-дәріс. </w:t>
            </w:r>
            <w:r w:rsidRPr="00831ECE">
              <w:rPr>
                <w:rFonts w:ascii="Times New Roman" w:hAnsi="Times New Roman" w:cs="Times New Roman"/>
                <w:bCs/>
                <w:sz w:val="20"/>
                <w:szCs w:val="20"/>
                <w:lang w:val="kk-KZ" w:eastAsia="en-US"/>
              </w:rPr>
              <w:t>Мен концепциялар және өзіндік бағалау</w:t>
            </w:r>
          </w:p>
        </w:tc>
        <w:tc>
          <w:tcPr>
            <w:tcW w:w="482" w:type="pct"/>
            <w:tcBorders>
              <w:top w:val="single" w:sz="4" w:space="0" w:color="auto"/>
              <w:left w:val="single" w:sz="4" w:space="0" w:color="auto"/>
              <w:bottom w:val="single" w:sz="4" w:space="0" w:color="auto"/>
              <w:right w:val="single" w:sz="4" w:space="0" w:color="auto"/>
            </w:tcBorders>
            <w:hideMark/>
          </w:tcPr>
          <w:p w:rsidR="00831EC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831ECE" w:rsidRDefault="00831ECE">
            <w:pPr>
              <w:spacing w:line="240" w:lineRule="auto"/>
              <w:jc w:val="both"/>
              <w:rPr>
                <w:rFonts w:ascii="Times New Roman" w:eastAsia="Times New Roman" w:hAnsi="Times New Roman" w:cs="Times New Roman"/>
                <w:sz w:val="20"/>
                <w:szCs w:val="20"/>
                <w:lang w:val="kk-KZ"/>
              </w:rPr>
            </w:pPr>
          </w:p>
        </w:tc>
      </w:tr>
      <w:tr w:rsidR="00B8383E"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8383E" w:rsidRPr="00831ECE" w:rsidRDefault="00B8383E">
            <w:pPr>
              <w:spacing w:after="0"/>
              <w:rPr>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8383E" w:rsidRDefault="00831ECE">
            <w:pPr>
              <w:tabs>
                <w:tab w:val="left" w:pos="3348"/>
              </w:tabs>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14-семинар. </w:t>
            </w:r>
            <w:r w:rsidRPr="00831ECE">
              <w:rPr>
                <w:rFonts w:ascii="Times New Roman" w:hAnsi="Times New Roman" w:cs="Times New Roman"/>
                <w:bCs/>
                <w:sz w:val="20"/>
                <w:szCs w:val="20"/>
                <w:lang w:val="kk-KZ" w:eastAsia="en-US"/>
              </w:rPr>
              <w:t>Табыска жету мотивациясы және сәтсіздіктен алыстау</w:t>
            </w:r>
          </w:p>
        </w:tc>
        <w:tc>
          <w:tcPr>
            <w:tcW w:w="482" w:type="pct"/>
            <w:tcBorders>
              <w:top w:val="single" w:sz="4" w:space="0" w:color="auto"/>
              <w:left w:val="single" w:sz="4" w:space="0" w:color="auto"/>
              <w:bottom w:val="single" w:sz="4" w:space="0" w:color="auto"/>
              <w:right w:val="single" w:sz="4" w:space="0" w:color="auto"/>
            </w:tcBorders>
            <w:hideMark/>
          </w:tcPr>
          <w:p w:rsidR="00B8383E" w:rsidRPr="00B8383E" w:rsidRDefault="00C70305">
            <w:pPr>
              <w:spacing w:after="0"/>
              <w:rPr>
                <w:lang w:val="kk-KZ"/>
              </w:rPr>
            </w:pPr>
            <w:r>
              <w:rPr>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831ECE" w:rsidRPr="00831ECE"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31ECE" w:rsidRPr="00831ECE" w:rsidRDefault="00831ECE">
            <w:pPr>
              <w:spacing w:after="0"/>
              <w:rPr>
                <w:lang w:val="kk-KZ"/>
              </w:rPr>
            </w:pPr>
            <w:r>
              <w:rPr>
                <w:lang w:val="kk-KZ"/>
              </w:rPr>
              <w:lastRenderedPageBreak/>
              <w:t>15</w:t>
            </w:r>
          </w:p>
        </w:tc>
        <w:tc>
          <w:tcPr>
            <w:tcW w:w="3559" w:type="pct"/>
            <w:tcBorders>
              <w:top w:val="single" w:sz="4" w:space="0" w:color="auto"/>
              <w:left w:val="single" w:sz="4" w:space="0" w:color="auto"/>
              <w:bottom w:val="single" w:sz="4" w:space="0" w:color="auto"/>
              <w:right w:val="single" w:sz="4" w:space="0" w:color="auto"/>
            </w:tcBorders>
            <w:hideMark/>
          </w:tcPr>
          <w:p w:rsidR="00831ECE" w:rsidRDefault="00831ECE" w:rsidP="000919EC">
            <w:pPr>
              <w:tabs>
                <w:tab w:val="left" w:pos="3348"/>
              </w:tabs>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15-дәріс. </w:t>
            </w:r>
            <w:r w:rsidRPr="00831ECE">
              <w:rPr>
                <w:rFonts w:ascii="Times New Roman" w:hAnsi="Times New Roman" w:cs="Times New Roman"/>
                <w:bCs/>
                <w:sz w:val="20"/>
                <w:szCs w:val="20"/>
                <w:lang w:val="kk-KZ" w:eastAsia="en-US"/>
              </w:rPr>
              <w:t>Іскер қарым-қатынастағы конфликтілер</w:t>
            </w:r>
          </w:p>
        </w:tc>
        <w:tc>
          <w:tcPr>
            <w:tcW w:w="482" w:type="pct"/>
            <w:tcBorders>
              <w:top w:val="single" w:sz="4" w:space="0" w:color="auto"/>
              <w:left w:val="single" w:sz="4" w:space="0" w:color="auto"/>
              <w:bottom w:val="single" w:sz="4" w:space="0" w:color="auto"/>
              <w:right w:val="single" w:sz="4" w:space="0" w:color="auto"/>
            </w:tcBorders>
            <w:hideMark/>
          </w:tcPr>
          <w:p w:rsidR="00831ECE" w:rsidRPr="00B8383E" w:rsidRDefault="00C70305">
            <w:pPr>
              <w:spacing w:after="0"/>
              <w:rPr>
                <w:lang w:val="kk-KZ"/>
              </w:rPr>
            </w:pPr>
            <w:r>
              <w:rPr>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831ECE" w:rsidRDefault="00831ECE">
            <w:pPr>
              <w:spacing w:line="240" w:lineRule="auto"/>
              <w:jc w:val="both"/>
              <w:rPr>
                <w:rFonts w:ascii="Times New Roman" w:eastAsia="Times New Roman" w:hAnsi="Times New Roman" w:cs="Times New Roman"/>
                <w:sz w:val="20"/>
                <w:szCs w:val="20"/>
                <w:lang w:val="kk-KZ"/>
              </w:rPr>
            </w:pPr>
          </w:p>
        </w:tc>
      </w:tr>
      <w:tr w:rsidR="000919EC" w:rsidRPr="00831ECE"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919EC" w:rsidRDefault="000919EC">
            <w:pPr>
              <w:spacing w:after="0"/>
              <w:rPr>
                <w:lang w:val="kk-KZ"/>
              </w:rPr>
            </w:pPr>
          </w:p>
        </w:tc>
        <w:tc>
          <w:tcPr>
            <w:tcW w:w="3559" w:type="pct"/>
            <w:tcBorders>
              <w:top w:val="single" w:sz="4" w:space="0" w:color="auto"/>
              <w:left w:val="single" w:sz="4" w:space="0" w:color="auto"/>
              <w:bottom w:val="single" w:sz="4" w:space="0" w:color="auto"/>
              <w:right w:val="single" w:sz="4" w:space="0" w:color="auto"/>
            </w:tcBorders>
            <w:hideMark/>
          </w:tcPr>
          <w:p w:rsidR="000919EC" w:rsidRPr="000919EC" w:rsidRDefault="000919EC" w:rsidP="000919EC">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eastAsia="en-US"/>
              </w:rPr>
              <w:t>15-семинар.</w:t>
            </w:r>
            <w:r w:rsidRPr="000919EC">
              <w:rPr>
                <w:rFonts w:ascii="Times New Roman" w:hAnsi="Times New Roman" w:cs="Times New Roman"/>
                <w:sz w:val="20"/>
                <w:szCs w:val="20"/>
                <w:lang w:val="kk-KZ"/>
              </w:rPr>
              <w:t xml:space="preserve"> Конфликт жағдайындағы мінез-құлық ережесі</w:t>
            </w:r>
          </w:p>
          <w:p w:rsidR="000919EC" w:rsidRDefault="000919EC">
            <w:pPr>
              <w:tabs>
                <w:tab w:val="left" w:pos="3348"/>
              </w:tabs>
              <w:spacing w:after="0" w:line="240" w:lineRule="auto"/>
              <w:jc w:val="both"/>
              <w:rPr>
                <w:rFonts w:ascii="Times New Roman" w:hAnsi="Times New Roman" w:cs="Times New Roman"/>
                <w:b/>
                <w:bCs/>
                <w:sz w:val="20"/>
                <w:szCs w:val="20"/>
                <w:lang w:val="kk-KZ" w:eastAsia="en-US"/>
              </w:rPr>
            </w:pPr>
          </w:p>
        </w:tc>
        <w:tc>
          <w:tcPr>
            <w:tcW w:w="482" w:type="pct"/>
            <w:tcBorders>
              <w:top w:val="single" w:sz="4" w:space="0" w:color="auto"/>
              <w:left w:val="single" w:sz="4" w:space="0" w:color="auto"/>
              <w:bottom w:val="single" w:sz="4" w:space="0" w:color="auto"/>
              <w:right w:val="single" w:sz="4" w:space="0" w:color="auto"/>
            </w:tcBorders>
            <w:hideMark/>
          </w:tcPr>
          <w:p w:rsidR="000919EC" w:rsidRPr="00B8383E" w:rsidRDefault="00C70305">
            <w:pPr>
              <w:spacing w:after="0"/>
              <w:rPr>
                <w:lang w:val="kk-KZ"/>
              </w:rPr>
            </w:pPr>
            <w:r>
              <w:rPr>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0919EC"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w:t>
            </w:r>
          </w:p>
        </w:tc>
      </w:tr>
      <w:tr w:rsidR="00B8383E" w:rsidTr="00B8383E">
        <w:tc>
          <w:tcPr>
            <w:tcW w:w="381" w:type="pct"/>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8383E" w:rsidRDefault="00B8383E">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2-аралық бақылау</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after="0"/>
            </w:pPr>
          </w:p>
        </w:tc>
        <w:tc>
          <w:tcPr>
            <w:tcW w:w="578" w:type="pct"/>
            <w:tcBorders>
              <w:top w:val="single" w:sz="4" w:space="0" w:color="auto"/>
              <w:left w:val="single" w:sz="4" w:space="0" w:color="auto"/>
              <w:bottom w:val="single" w:sz="4" w:space="0" w:color="auto"/>
              <w:right w:val="single" w:sz="4" w:space="0" w:color="auto"/>
            </w:tcBorders>
            <w:hideMark/>
          </w:tcPr>
          <w:p w:rsidR="00B8383E" w:rsidRDefault="00C70305">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w:t>
            </w:r>
          </w:p>
        </w:tc>
      </w:tr>
      <w:tr w:rsidR="00B8383E" w:rsidTr="00B8383E">
        <w:tc>
          <w:tcPr>
            <w:tcW w:w="381" w:type="pct"/>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8383E" w:rsidRDefault="00C70305">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2</w:t>
            </w:r>
            <w:r w:rsidR="00B8383E">
              <w:rPr>
                <w:rFonts w:ascii="Times New Roman" w:hAnsi="Times New Roman" w:cs="Times New Roman"/>
                <w:b/>
                <w:bCs/>
                <w:sz w:val="20"/>
                <w:szCs w:val="20"/>
                <w:lang w:val="kk-KZ" w:eastAsia="en-US"/>
              </w:rPr>
              <w:t>-аралық бақылау</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after="0"/>
            </w:pP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r>
      <w:tr w:rsidR="00C70305" w:rsidTr="00B8383E">
        <w:tc>
          <w:tcPr>
            <w:tcW w:w="381" w:type="pct"/>
            <w:tcBorders>
              <w:top w:val="single" w:sz="4" w:space="0" w:color="auto"/>
              <w:left w:val="single" w:sz="4" w:space="0" w:color="auto"/>
              <w:bottom w:val="single" w:sz="4" w:space="0" w:color="auto"/>
              <w:right w:val="single" w:sz="4" w:space="0" w:color="auto"/>
            </w:tcBorders>
            <w:vAlign w:val="center"/>
            <w:hideMark/>
          </w:tcPr>
          <w:p w:rsidR="00C70305" w:rsidRDefault="00C70305">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C70305" w:rsidRDefault="00C70305">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1-аралық бақылау</w:t>
            </w:r>
          </w:p>
        </w:tc>
        <w:tc>
          <w:tcPr>
            <w:tcW w:w="482" w:type="pct"/>
            <w:tcBorders>
              <w:top w:val="single" w:sz="4" w:space="0" w:color="auto"/>
              <w:left w:val="single" w:sz="4" w:space="0" w:color="auto"/>
              <w:bottom w:val="single" w:sz="4" w:space="0" w:color="auto"/>
              <w:right w:val="single" w:sz="4" w:space="0" w:color="auto"/>
            </w:tcBorders>
            <w:hideMark/>
          </w:tcPr>
          <w:p w:rsidR="00C70305" w:rsidRDefault="00C70305">
            <w:pPr>
              <w:spacing w:after="0"/>
            </w:pPr>
          </w:p>
        </w:tc>
        <w:tc>
          <w:tcPr>
            <w:tcW w:w="578" w:type="pct"/>
            <w:tcBorders>
              <w:top w:val="single" w:sz="4" w:space="0" w:color="auto"/>
              <w:left w:val="single" w:sz="4" w:space="0" w:color="auto"/>
              <w:bottom w:val="single" w:sz="4" w:space="0" w:color="auto"/>
              <w:right w:val="single" w:sz="4" w:space="0" w:color="auto"/>
            </w:tcBorders>
            <w:hideMark/>
          </w:tcPr>
          <w:p w:rsidR="00C70305" w:rsidRDefault="00C70305">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r>
      <w:tr w:rsidR="00B8383E" w:rsidTr="00B8383E">
        <w:tc>
          <w:tcPr>
            <w:tcW w:w="381" w:type="pct"/>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8383E" w:rsidRDefault="00B8383E">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Емтихан </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after="0"/>
            </w:pP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r>
      <w:tr w:rsidR="00B8383E" w:rsidTr="00B8383E">
        <w:tc>
          <w:tcPr>
            <w:tcW w:w="381" w:type="pct"/>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8383E" w:rsidRDefault="00B8383E">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Барлығы</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after="0"/>
            </w:pP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300</w:t>
            </w:r>
          </w:p>
        </w:tc>
      </w:tr>
    </w:tbl>
    <w:p w:rsidR="00B8383E" w:rsidRDefault="00B8383E" w:rsidP="00B8383E">
      <w:pPr>
        <w:rPr>
          <w:rFonts w:ascii="Times New Roman" w:hAnsi="Times New Roman" w:cs="Times New Roman"/>
          <w:sz w:val="20"/>
          <w:szCs w:val="20"/>
          <w:lang w:val="kk-KZ"/>
        </w:rPr>
      </w:pPr>
    </w:p>
    <w:p w:rsidR="001750E8" w:rsidRPr="00393719" w:rsidRDefault="001750E8" w:rsidP="001750E8">
      <w:pPr>
        <w:spacing w:after="0" w:line="240" w:lineRule="auto"/>
        <w:jc w:val="both"/>
        <w:rPr>
          <w:rFonts w:ascii="Times New Roman" w:hAnsi="Times New Roman" w:cs="Times New Roman"/>
          <w:b/>
          <w:sz w:val="28"/>
          <w:szCs w:val="28"/>
          <w:lang w:val="kk-KZ"/>
        </w:rPr>
      </w:pPr>
    </w:p>
    <w:p w:rsidR="00B8383E" w:rsidRDefault="00B8383E" w:rsidP="00B8383E">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Pr>
          <w:rFonts w:ascii="Times New Roman" w:hAnsi="Times New Roman" w:cs="Times New Roman"/>
          <w:b/>
          <w:sz w:val="20"/>
          <w:szCs w:val="20"/>
          <w:lang w:val="kk-KZ"/>
        </w:rPr>
        <w:t>ӘДЕБИЕТТЕР ТІЗІМІ</w:t>
      </w:r>
    </w:p>
    <w:p w:rsidR="00B8383E" w:rsidRDefault="00B8383E" w:rsidP="00B8383E">
      <w:pPr>
        <w:keepNext/>
        <w:tabs>
          <w:tab w:val="center" w:pos="9639"/>
        </w:tabs>
        <w:autoSpaceDE w:val="0"/>
        <w:autoSpaceDN w:val="0"/>
        <w:spacing w:after="0" w:line="240" w:lineRule="auto"/>
        <w:jc w:val="center"/>
        <w:outlineLvl w:val="1"/>
        <w:rPr>
          <w:rFonts w:ascii="Times New Roman" w:hAnsi="Times New Roman" w:cs="Times New Roman"/>
          <w:b/>
          <w:sz w:val="20"/>
          <w:szCs w:val="20"/>
        </w:rPr>
      </w:pPr>
      <w:r>
        <w:rPr>
          <w:rFonts w:ascii="Times New Roman" w:hAnsi="Times New Roman" w:cs="Times New Roman"/>
          <w:b/>
          <w:sz w:val="20"/>
          <w:szCs w:val="20"/>
          <w:lang w:val="kk-KZ"/>
        </w:rPr>
        <w:t>Негізгі:</w:t>
      </w:r>
    </w:p>
    <w:p w:rsidR="00B8383E" w:rsidRDefault="00B8383E" w:rsidP="00B8383E">
      <w:pPr>
        <w:keepNext/>
        <w:tabs>
          <w:tab w:val="center" w:pos="9639"/>
        </w:tabs>
        <w:autoSpaceDE w:val="0"/>
        <w:autoSpaceDN w:val="0"/>
        <w:spacing w:after="0" w:line="240" w:lineRule="auto"/>
        <w:jc w:val="center"/>
        <w:outlineLvl w:val="1"/>
        <w:rPr>
          <w:rFonts w:ascii="Times New Roman" w:hAnsi="Times New Roman" w:cs="Times New Roman"/>
          <w:b/>
          <w:sz w:val="20"/>
          <w:szCs w:val="20"/>
        </w:rPr>
      </w:pPr>
    </w:p>
    <w:p w:rsidR="00B73D66" w:rsidRPr="002516A7" w:rsidRDefault="00B73D66" w:rsidP="00B73D66">
      <w:pPr>
        <w:pStyle w:val="a7"/>
        <w:numPr>
          <w:ilvl w:val="0"/>
          <w:numId w:val="4"/>
        </w:numPr>
        <w:spacing w:after="0" w:line="240" w:lineRule="auto"/>
        <w:jc w:val="both"/>
        <w:rPr>
          <w:rFonts w:ascii="Times New Roman" w:hAnsi="Times New Roman" w:cs="Times New Roman"/>
          <w:sz w:val="20"/>
          <w:szCs w:val="20"/>
        </w:rPr>
      </w:pPr>
      <w:proofErr w:type="spellStart"/>
      <w:r w:rsidRPr="002516A7">
        <w:rPr>
          <w:rFonts w:ascii="Times New Roman" w:hAnsi="Times New Roman" w:cs="Times New Roman"/>
          <w:sz w:val="20"/>
          <w:szCs w:val="20"/>
        </w:rPr>
        <w:t>Бакштанский</w:t>
      </w:r>
      <w:proofErr w:type="spellEnd"/>
      <w:r w:rsidRPr="002516A7">
        <w:rPr>
          <w:rFonts w:ascii="Times New Roman" w:hAnsi="Times New Roman" w:cs="Times New Roman"/>
          <w:sz w:val="20"/>
          <w:szCs w:val="20"/>
        </w:rPr>
        <w:t xml:space="preserve"> В.Л., Жданов О.И. Менеджмент жизни: Стратегия личной эффективности. – М.: </w:t>
      </w:r>
      <w:proofErr w:type="spellStart"/>
      <w:r w:rsidRPr="002516A7">
        <w:rPr>
          <w:rFonts w:ascii="Times New Roman" w:hAnsi="Times New Roman" w:cs="Times New Roman"/>
          <w:sz w:val="20"/>
          <w:szCs w:val="20"/>
        </w:rPr>
        <w:t>Беловодье</w:t>
      </w:r>
      <w:proofErr w:type="spellEnd"/>
      <w:r w:rsidRPr="002516A7">
        <w:rPr>
          <w:rFonts w:ascii="Times New Roman" w:hAnsi="Times New Roman" w:cs="Times New Roman"/>
          <w:sz w:val="20"/>
          <w:szCs w:val="20"/>
        </w:rPr>
        <w:t>, 201</w:t>
      </w:r>
      <w:r w:rsidR="001A541E">
        <w:rPr>
          <w:rFonts w:ascii="Times New Roman" w:hAnsi="Times New Roman" w:cs="Times New Roman"/>
          <w:sz w:val="20"/>
          <w:szCs w:val="20"/>
          <w:lang w:val="kk-KZ"/>
        </w:rPr>
        <w:t>2</w:t>
      </w:r>
      <w:r w:rsidRPr="002516A7">
        <w:rPr>
          <w:rFonts w:ascii="Times New Roman" w:hAnsi="Times New Roman" w:cs="Times New Roman"/>
          <w:sz w:val="20"/>
          <w:szCs w:val="20"/>
        </w:rPr>
        <w:t>. - 450 с.</w:t>
      </w:r>
    </w:p>
    <w:p w:rsidR="00B73D66" w:rsidRPr="002516A7" w:rsidRDefault="00B73D66" w:rsidP="00B73D66">
      <w:pPr>
        <w:pStyle w:val="a7"/>
        <w:numPr>
          <w:ilvl w:val="0"/>
          <w:numId w:val="4"/>
        </w:numPr>
        <w:spacing w:after="0" w:line="240" w:lineRule="auto"/>
        <w:jc w:val="both"/>
        <w:rPr>
          <w:rFonts w:ascii="Times New Roman" w:hAnsi="Times New Roman" w:cs="Times New Roman"/>
          <w:sz w:val="20"/>
          <w:szCs w:val="20"/>
        </w:rPr>
      </w:pPr>
      <w:proofErr w:type="spellStart"/>
      <w:r w:rsidRPr="002516A7">
        <w:rPr>
          <w:rFonts w:ascii="Times New Roman" w:hAnsi="Times New Roman" w:cs="Times New Roman"/>
          <w:sz w:val="20"/>
          <w:szCs w:val="20"/>
        </w:rPr>
        <w:t>Ботавина</w:t>
      </w:r>
      <w:proofErr w:type="spellEnd"/>
      <w:r w:rsidRPr="002516A7">
        <w:rPr>
          <w:rFonts w:ascii="Times New Roman" w:hAnsi="Times New Roman" w:cs="Times New Roman"/>
          <w:sz w:val="20"/>
          <w:szCs w:val="20"/>
        </w:rPr>
        <w:t>, Р. Н. Этика менеджмента</w:t>
      </w:r>
      <w:proofErr w:type="gramStart"/>
      <w:r w:rsidRPr="002516A7">
        <w:rPr>
          <w:rFonts w:ascii="Times New Roman" w:hAnsi="Times New Roman" w:cs="Times New Roman"/>
          <w:sz w:val="20"/>
          <w:szCs w:val="20"/>
        </w:rPr>
        <w:t xml:space="preserve"> :</w:t>
      </w:r>
      <w:proofErr w:type="gramEnd"/>
      <w:r w:rsidRPr="002516A7">
        <w:rPr>
          <w:rFonts w:ascii="Times New Roman" w:hAnsi="Times New Roman" w:cs="Times New Roman"/>
          <w:sz w:val="20"/>
          <w:szCs w:val="20"/>
        </w:rPr>
        <w:t xml:space="preserve"> учебник / Р. Н. </w:t>
      </w:r>
      <w:proofErr w:type="spellStart"/>
      <w:r w:rsidRPr="002516A7">
        <w:rPr>
          <w:rFonts w:ascii="Times New Roman" w:hAnsi="Times New Roman" w:cs="Times New Roman"/>
          <w:sz w:val="20"/>
          <w:szCs w:val="20"/>
        </w:rPr>
        <w:t>Ботавина</w:t>
      </w:r>
      <w:proofErr w:type="spellEnd"/>
      <w:r w:rsidRPr="002516A7">
        <w:rPr>
          <w:rFonts w:ascii="Times New Roman" w:hAnsi="Times New Roman" w:cs="Times New Roman"/>
          <w:sz w:val="20"/>
          <w:szCs w:val="20"/>
        </w:rPr>
        <w:t>. – М.</w:t>
      </w:r>
      <w:proofErr w:type="gramStart"/>
      <w:r w:rsidRPr="002516A7">
        <w:rPr>
          <w:rFonts w:ascii="Times New Roman" w:hAnsi="Times New Roman" w:cs="Times New Roman"/>
          <w:sz w:val="20"/>
          <w:szCs w:val="20"/>
        </w:rPr>
        <w:t xml:space="preserve"> :</w:t>
      </w:r>
      <w:proofErr w:type="gramEnd"/>
      <w:r w:rsidRPr="002516A7">
        <w:rPr>
          <w:rFonts w:ascii="Times New Roman" w:hAnsi="Times New Roman" w:cs="Times New Roman"/>
          <w:sz w:val="20"/>
          <w:szCs w:val="20"/>
        </w:rPr>
        <w:t xml:space="preserve"> Финансы и статистика, 20</w:t>
      </w:r>
      <w:r w:rsidR="001A541E">
        <w:rPr>
          <w:rFonts w:ascii="Times New Roman" w:hAnsi="Times New Roman" w:cs="Times New Roman"/>
          <w:sz w:val="20"/>
          <w:szCs w:val="20"/>
          <w:lang w:val="kk-KZ"/>
        </w:rPr>
        <w:t>1</w:t>
      </w:r>
      <w:r w:rsidRPr="002516A7">
        <w:rPr>
          <w:rFonts w:ascii="Times New Roman" w:hAnsi="Times New Roman" w:cs="Times New Roman"/>
          <w:sz w:val="20"/>
          <w:szCs w:val="20"/>
        </w:rPr>
        <w:t>1. – 192 с.</w:t>
      </w:r>
    </w:p>
    <w:p w:rsidR="00B73D66" w:rsidRPr="002516A7" w:rsidRDefault="00B73D66" w:rsidP="00B73D66">
      <w:pPr>
        <w:pStyle w:val="a7"/>
        <w:numPr>
          <w:ilvl w:val="0"/>
          <w:numId w:val="4"/>
        </w:numPr>
        <w:spacing w:after="0" w:line="240" w:lineRule="auto"/>
        <w:jc w:val="both"/>
        <w:rPr>
          <w:rFonts w:ascii="Times New Roman" w:hAnsi="Times New Roman" w:cs="Times New Roman"/>
          <w:sz w:val="20"/>
          <w:szCs w:val="20"/>
        </w:rPr>
      </w:pPr>
      <w:proofErr w:type="spellStart"/>
      <w:r w:rsidRPr="002516A7">
        <w:rPr>
          <w:rFonts w:ascii="Times New Roman" w:hAnsi="Times New Roman" w:cs="Times New Roman"/>
          <w:sz w:val="20"/>
          <w:szCs w:val="20"/>
        </w:rPr>
        <w:t>Ботавина</w:t>
      </w:r>
      <w:proofErr w:type="spellEnd"/>
      <w:r w:rsidRPr="002516A7">
        <w:rPr>
          <w:rFonts w:ascii="Times New Roman" w:hAnsi="Times New Roman" w:cs="Times New Roman"/>
          <w:sz w:val="20"/>
          <w:szCs w:val="20"/>
        </w:rPr>
        <w:t>, Р. Н. Этика деловых отношений : учеб. пособие / Р. Н. Бот</w:t>
      </w:r>
      <w:proofErr w:type="gramStart"/>
      <w:r w:rsidRPr="002516A7">
        <w:rPr>
          <w:rFonts w:ascii="Times New Roman" w:hAnsi="Times New Roman" w:cs="Times New Roman"/>
          <w:sz w:val="20"/>
          <w:szCs w:val="20"/>
        </w:rPr>
        <w:t>а-</w:t>
      </w:r>
      <w:proofErr w:type="gramEnd"/>
      <w:r w:rsidRPr="002516A7">
        <w:rPr>
          <w:rFonts w:ascii="Times New Roman" w:hAnsi="Times New Roman" w:cs="Times New Roman"/>
          <w:sz w:val="20"/>
          <w:szCs w:val="20"/>
        </w:rPr>
        <w:t xml:space="preserve"> вина. – М.</w:t>
      </w:r>
      <w:proofErr w:type="gramStart"/>
      <w:r w:rsidRPr="002516A7">
        <w:rPr>
          <w:rFonts w:ascii="Times New Roman" w:hAnsi="Times New Roman" w:cs="Times New Roman"/>
          <w:sz w:val="20"/>
          <w:szCs w:val="20"/>
        </w:rPr>
        <w:t xml:space="preserve"> :</w:t>
      </w:r>
      <w:proofErr w:type="gramEnd"/>
      <w:r w:rsidRPr="002516A7">
        <w:rPr>
          <w:rFonts w:ascii="Times New Roman" w:hAnsi="Times New Roman" w:cs="Times New Roman"/>
          <w:sz w:val="20"/>
          <w:szCs w:val="20"/>
        </w:rPr>
        <w:t xml:space="preserve"> Финансы и статистика, 20</w:t>
      </w:r>
      <w:r w:rsidR="001A541E">
        <w:rPr>
          <w:rFonts w:ascii="Times New Roman" w:hAnsi="Times New Roman" w:cs="Times New Roman"/>
          <w:sz w:val="20"/>
          <w:szCs w:val="20"/>
          <w:lang w:val="kk-KZ"/>
        </w:rPr>
        <w:t>1</w:t>
      </w:r>
      <w:r w:rsidRPr="002516A7">
        <w:rPr>
          <w:rFonts w:ascii="Times New Roman" w:hAnsi="Times New Roman" w:cs="Times New Roman"/>
          <w:sz w:val="20"/>
          <w:szCs w:val="20"/>
        </w:rPr>
        <w:t xml:space="preserve">2. – 208 </w:t>
      </w:r>
      <w:proofErr w:type="spellStart"/>
      <w:r w:rsidRPr="002516A7">
        <w:rPr>
          <w:rFonts w:ascii="Times New Roman" w:hAnsi="Times New Roman" w:cs="Times New Roman"/>
          <w:sz w:val="20"/>
          <w:szCs w:val="20"/>
        </w:rPr>
        <w:t>c</w:t>
      </w:r>
      <w:proofErr w:type="spellEnd"/>
      <w:r w:rsidRPr="002516A7">
        <w:rPr>
          <w:rFonts w:ascii="Times New Roman" w:hAnsi="Times New Roman" w:cs="Times New Roman"/>
          <w:sz w:val="20"/>
          <w:szCs w:val="20"/>
        </w:rPr>
        <w:t>.</w:t>
      </w:r>
    </w:p>
    <w:p w:rsidR="00B73D66" w:rsidRPr="002516A7" w:rsidRDefault="00B73D66" w:rsidP="00B73D66">
      <w:pPr>
        <w:pStyle w:val="a7"/>
        <w:numPr>
          <w:ilvl w:val="0"/>
          <w:numId w:val="4"/>
        </w:numPr>
        <w:spacing w:after="0" w:line="240" w:lineRule="auto"/>
        <w:jc w:val="both"/>
        <w:rPr>
          <w:rFonts w:ascii="Times New Roman" w:hAnsi="Times New Roman" w:cs="Times New Roman"/>
          <w:sz w:val="20"/>
          <w:szCs w:val="20"/>
        </w:rPr>
      </w:pPr>
      <w:proofErr w:type="spellStart"/>
      <w:r w:rsidRPr="002516A7">
        <w:rPr>
          <w:rFonts w:ascii="Times New Roman" w:hAnsi="Times New Roman" w:cs="Times New Roman"/>
          <w:sz w:val="20"/>
          <w:szCs w:val="20"/>
        </w:rPr>
        <w:t>Бэкингем</w:t>
      </w:r>
      <w:proofErr w:type="spellEnd"/>
      <w:r w:rsidRPr="002516A7">
        <w:rPr>
          <w:rFonts w:ascii="Times New Roman" w:hAnsi="Times New Roman" w:cs="Times New Roman"/>
          <w:sz w:val="20"/>
          <w:szCs w:val="20"/>
        </w:rPr>
        <w:t xml:space="preserve"> М. Шаг к успеху: </w:t>
      </w:r>
      <w:proofErr w:type="spellStart"/>
      <w:r w:rsidRPr="002516A7">
        <w:rPr>
          <w:rFonts w:ascii="Times New Roman" w:hAnsi="Times New Roman" w:cs="Times New Roman"/>
          <w:sz w:val="20"/>
          <w:szCs w:val="20"/>
        </w:rPr>
        <w:t>успеш</w:t>
      </w:r>
      <w:proofErr w:type="spellEnd"/>
      <w:r w:rsidRPr="002516A7">
        <w:rPr>
          <w:rFonts w:ascii="Times New Roman" w:hAnsi="Times New Roman" w:cs="Times New Roman"/>
          <w:sz w:val="20"/>
          <w:szCs w:val="20"/>
        </w:rPr>
        <w:t xml:space="preserve">. рук., </w:t>
      </w:r>
      <w:proofErr w:type="spellStart"/>
      <w:r w:rsidRPr="002516A7">
        <w:rPr>
          <w:rFonts w:ascii="Times New Roman" w:hAnsi="Times New Roman" w:cs="Times New Roman"/>
          <w:sz w:val="20"/>
          <w:szCs w:val="20"/>
        </w:rPr>
        <w:t>эффетив</w:t>
      </w:r>
      <w:proofErr w:type="spellEnd"/>
      <w:r w:rsidRPr="002516A7">
        <w:rPr>
          <w:rFonts w:ascii="Times New Roman" w:hAnsi="Times New Roman" w:cs="Times New Roman"/>
          <w:sz w:val="20"/>
          <w:szCs w:val="20"/>
        </w:rPr>
        <w:t xml:space="preserve">. лидерство и </w:t>
      </w:r>
      <w:proofErr w:type="spellStart"/>
      <w:r w:rsidRPr="002516A7">
        <w:rPr>
          <w:rFonts w:ascii="Times New Roman" w:hAnsi="Times New Roman" w:cs="Times New Roman"/>
          <w:sz w:val="20"/>
          <w:szCs w:val="20"/>
        </w:rPr>
        <w:t>стабил</w:t>
      </w:r>
      <w:proofErr w:type="spellEnd"/>
      <w:r w:rsidRPr="002516A7">
        <w:rPr>
          <w:rFonts w:ascii="Times New Roman" w:hAnsi="Times New Roman" w:cs="Times New Roman"/>
          <w:sz w:val="20"/>
          <w:szCs w:val="20"/>
        </w:rPr>
        <w:t>. личный успех / 20</w:t>
      </w:r>
      <w:r w:rsidR="001A541E">
        <w:rPr>
          <w:rFonts w:ascii="Times New Roman" w:hAnsi="Times New Roman" w:cs="Times New Roman"/>
          <w:sz w:val="20"/>
          <w:szCs w:val="20"/>
          <w:lang w:val="kk-KZ"/>
        </w:rPr>
        <w:t>13</w:t>
      </w:r>
      <w:r w:rsidRPr="002516A7">
        <w:rPr>
          <w:rFonts w:ascii="Times New Roman" w:hAnsi="Times New Roman" w:cs="Times New Roman"/>
          <w:sz w:val="20"/>
          <w:szCs w:val="20"/>
        </w:rPr>
        <w:t xml:space="preserve">. - 287 </w:t>
      </w:r>
      <w:proofErr w:type="gramStart"/>
      <w:r w:rsidRPr="002516A7">
        <w:rPr>
          <w:rFonts w:ascii="Times New Roman" w:hAnsi="Times New Roman" w:cs="Times New Roman"/>
          <w:sz w:val="20"/>
          <w:szCs w:val="20"/>
        </w:rPr>
        <w:t>с</w:t>
      </w:r>
      <w:proofErr w:type="gramEnd"/>
    </w:p>
    <w:p w:rsidR="00B73D66" w:rsidRPr="002516A7" w:rsidRDefault="00B73D66" w:rsidP="00B73D66">
      <w:pPr>
        <w:pStyle w:val="a7"/>
        <w:numPr>
          <w:ilvl w:val="0"/>
          <w:numId w:val="4"/>
        </w:numPr>
        <w:spacing w:after="0" w:line="240" w:lineRule="auto"/>
        <w:jc w:val="both"/>
        <w:rPr>
          <w:rFonts w:ascii="Times New Roman" w:hAnsi="Times New Roman" w:cs="Times New Roman"/>
          <w:sz w:val="20"/>
          <w:szCs w:val="20"/>
        </w:rPr>
      </w:pPr>
      <w:proofErr w:type="spellStart"/>
      <w:r w:rsidRPr="002516A7">
        <w:rPr>
          <w:rFonts w:ascii="Times New Roman" w:hAnsi="Times New Roman" w:cs="Times New Roman"/>
          <w:sz w:val="20"/>
          <w:szCs w:val="20"/>
        </w:rPr>
        <w:t>Ватолина</w:t>
      </w:r>
      <w:proofErr w:type="spellEnd"/>
      <w:r w:rsidRPr="002516A7">
        <w:rPr>
          <w:rFonts w:ascii="Times New Roman" w:hAnsi="Times New Roman" w:cs="Times New Roman"/>
          <w:sz w:val="20"/>
          <w:szCs w:val="20"/>
        </w:rPr>
        <w:t xml:space="preserve"> Л.А. Психологическая регуляция поведения и деятельности - залог жизненных успехов и удач / Л. А. </w:t>
      </w:r>
      <w:proofErr w:type="spellStart"/>
      <w:r w:rsidRPr="002516A7">
        <w:rPr>
          <w:rFonts w:ascii="Times New Roman" w:hAnsi="Times New Roman" w:cs="Times New Roman"/>
          <w:sz w:val="20"/>
          <w:szCs w:val="20"/>
        </w:rPr>
        <w:t>Ватолина</w:t>
      </w:r>
      <w:proofErr w:type="spellEnd"/>
      <w:r w:rsidRPr="002516A7">
        <w:rPr>
          <w:rFonts w:ascii="Times New Roman" w:hAnsi="Times New Roman" w:cs="Times New Roman"/>
          <w:sz w:val="20"/>
          <w:szCs w:val="20"/>
        </w:rPr>
        <w:t xml:space="preserve"> // Власть и упр. на Востоке России. - 20</w:t>
      </w:r>
      <w:r w:rsidR="001A541E">
        <w:rPr>
          <w:rFonts w:ascii="Times New Roman" w:hAnsi="Times New Roman" w:cs="Times New Roman"/>
          <w:sz w:val="20"/>
          <w:szCs w:val="20"/>
          <w:lang w:val="kk-KZ"/>
        </w:rPr>
        <w:t>13</w:t>
      </w:r>
      <w:r w:rsidRPr="002516A7">
        <w:rPr>
          <w:rFonts w:ascii="Times New Roman" w:hAnsi="Times New Roman" w:cs="Times New Roman"/>
          <w:sz w:val="20"/>
          <w:szCs w:val="20"/>
        </w:rPr>
        <w:t>. - № 1. - С. 134- 137</w:t>
      </w:r>
    </w:p>
    <w:p w:rsidR="00B73D66" w:rsidRPr="002516A7" w:rsidRDefault="00B73D66" w:rsidP="00B73D66">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Деловое общение. Деловой этикет : учеб</w:t>
      </w:r>
      <w:proofErr w:type="gramStart"/>
      <w:r w:rsidRPr="002516A7">
        <w:rPr>
          <w:rFonts w:ascii="Times New Roman" w:hAnsi="Times New Roman" w:cs="Times New Roman"/>
          <w:sz w:val="20"/>
          <w:szCs w:val="20"/>
        </w:rPr>
        <w:t>.</w:t>
      </w:r>
      <w:proofErr w:type="gramEnd"/>
      <w:r w:rsidRPr="002516A7">
        <w:rPr>
          <w:rFonts w:ascii="Times New Roman" w:hAnsi="Times New Roman" w:cs="Times New Roman"/>
          <w:sz w:val="20"/>
          <w:szCs w:val="20"/>
        </w:rPr>
        <w:t xml:space="preserve"> </w:t>
      </w:r>
      <w:proofErr w:type="gramStart"/>
      <w:r w:rsidRPr="002516A7">
        <w:rPr>
          <w:rFonts w:ascii="Times New Roman" w:hAnsi="Times New Roman" w:cs="Times New Roman"/>
          <w:sz w:val="20"/>
          <w:szCs w:val="20"/>
        </w:rPr>
        <w:t>п</w:t>
      </w:r>
      <w:proofErr w:type="gramEnd"/>
      <w:r w:rsidRPr="002516A7">
        <w:rPr>
          <w:rFonts w:ascii="Times New Roman" w:hAnsi="Times New Roman" w:cs="Times New Roman"/>
          <w:sz w:val="20"/>
          <w:szCs w:val="20"/>
        </w:rPr>
        <w:t>особие для вузов / сост. И. Н. Кузнецов. – М.</w:t>
      </w:r>
      <w:proofErr w:type="gramStart"/>
      <w:r w:rsidRPr="002516A7">
        <w:rPr>
          <w:rFonts w:ascii="Times New Roman" w:hAnsi="Times New Roman" w:cs="Times New Roman"/>
          <w:sz w:val="20"/>
          <w:szCs w:val="20"/>
        </w:rPr>
        <w:t xml:space="preserve"> :</w:t>
      </w:r>
      <w:proofErr w:type="gramEnd"/>
      <w:r w:rsidRPr="002516A7">
        <w:rPr>
          <w:rFonts w:ascii="Times New Roman" w:hAnsi="Times New Roman" w:cs="Times New Roman"/>
          <w:sz w:val="20"/>
          <w:szCs w:val="20"/>
        </w:rPr>
        <w:t xml:space="preserve"> ЮНИТИ-ДАНА, 20</w:t>
      </w:r>
      <w:r w:rsidR="001A541E">
        <w:rPr>
          <w:rFonts w:ascii="Times New Roman" w:hAnsi="Times New Roman" w:cs="Times New Roman"/>
          <w:sz w:val="20"/>
          <w:szCs w:val="20"/>
          <w:lang w:val="kk-KZ"/>
        </w:rPr>
        <w:t>11</w:t>
      </w:r>
      <w:r w:rsidRPr="002516A7">
        <w:rPr>
          <w:rFonts w:ascii="Times New Roman" w:hAnsi="Times New Roman" w:cs="Times New Roman"/>
          <w:sz w:val="20"/>
          <w:szCs w:val="20"/>
        </w:rPr>
        <w:t xml:space="preserve">. – 431 </w:t>
      </w:r>
      <w:proofErr w:type="spellStart"/>
      <w:r w:rsidRPr="002516A7">
        <w:rPr>
          <w:rFonts w:ascii="Times New Roman" w:hAnsi="Times New Roman" w:cs="Times New Roman"/>
          <w:sz w:val="20"/>
          <w:szCs w:val="20"/>
        </w:rPr>
        <w:t>c</w:t>
      </w:r>
      <w:proofErr w:type="spellEnd"/>
      <w:r w:rsidRPr="002516A7">
        <w:rPr>
          <w:rFonts w:ascii="Times New Roman" w:hAnsi="Times New Roman" w:cs="Times New Roman"/>
          <w:sz w:val="20"/>
          <w:szCs w:val="20"/>
        </w:rPr>
        <w:t xml:space="preserve">. </w:t>
      </w:r>
    </w:p>
    <w:p w:rsidR="00B73D66" w:rsidRPr="002516A7" w:rsidRDefault="00B73D66" w:rsidP="00B73D66">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Егоршин, А. П. Этика деловых отношений : учеб</w:t>
      </w:r>
      <w:proofErr w:type="gramStart"/>
      <w:r w:rsidRPr="002516A7">
        <w:rPr>
          <w:rFonts w:ascii="Times New Roman" w:hAnsi="Times New Roman" w:cs="Times New Roman"/>
          <w:sz w:val="20"/>
          <w:szCs w:val="20"/>
        </w:rPr>
        <w:t>.</w:t>
      </w:r>
      <w:proofErr w:type="gramEnd"/>
      <w:r w:rsidRPr="002516A7">
        <w:rPr>
          <w:rFonts w:ascii="Times New Roman" w:hAnsi="Times New Roman" w:cs="Times New Roman"/>
          <w:sz w:val="20"/>
          <w:szCs w:val="20"/>
        </w:rPr>
        <w:t xml:space="preserve"> </w:t>
      </w:r>
      <w:proofErr w:type="gramStart"/>
      <w:r w:rsidRPr="002516A7">
        <w:rPr>
          <w:rFonts w:ascii="Times New Roman" w:hAnsi="Times New Roman" w:cs="Times New Roman"/>
          <w:sz w:val="20"/>
          <w:szCs w:val="20"/>
        </w:rPr>
        <w:t>п</w:t>
      </w:r>
      <w:proofErr w:type="gramEnd"/>
      <w:r w:rsidRPr="002516A7">
        <w:rPr>
          <w:rFonts w:ascii="Times New Roman" w:hAnsi="Times New Roman" w:cs="Times New Roman"/>
          <w:sz w:val="20"/>
          <w:szCs w:val="20"/>
        </w:rPr>
        <w:t>особие Нижний Новгород: НИМБ, 20</w:t>
      </w:r>
      <w:r w:rsidR="001A541E">
        <w:rPr>
          <w:rFonts w:ascii="Times New Roman" w:hAnsi="Times New Roman" w:cs="Times New Roman"/>
          <w:sz w:val="20"/>
          <w:szCs w:val="20"/>
          <w:lang w:val="kk-KZ"/>
        </w:rPr>
        <w:t>12</w:t>
      </w:r>
      <w:r w:rsidRPr="002516A7">
        <w:rPr>
          <w:rFonts w:ascii="Times New Roman" w:hAnsi="Times New Roman" w:cs="Times New Roman"/>
          <w:sz w:val="20"/>
          <w:szCs w:val="20"/>
        </w:rPr>
        <w:t xml:space="preserve">. – 406 </w:t>
      </w:r>
      <w:proofErr w:type="gramStart"/>
      <w:r w:rsidRPr="002516A7">
        <w:rPr>
          <w:rFonts w:ascii="Times New Roman" w:hAnsi="Times New Roman" w:cs="Times New Roman"/>
          <w:sz w:val="20"/>
          <w:szCs w:val="20"/>
        </w:rPr>
        <w:t>с</w:t>
      </w:r>
      <w:proofErr w:type="gramEnd"/>
      <w:r w:rsidRPr="002516A7">
        <w:rPr>
          <w:rFonts w:ascii="Times New Roman" w:hAnsi="Times New Roman" w:cs="Times New Roman"/>
          <w:sz w:val="20"/>
          <w:szCs w:val="20"/>
        </w:rPr>
        <w:t>.</w:t>
      </w:r>
    </w:p>
    <w:p w:rsidR="002516A7" w:rsidRPr="00B73D66" w:rsidRDefault="002516A7" w:rsidP="00B73D66">
      <w:pPr>
        <w:pStyle w:val="a7"/>
        <w:numPr>
          <w:ilvl w:val="0"/>
          <w:numId w:val="4"/>
        </w:numPr>
        <w:spacing w:after="0" w:line="240" w:lineRule="auto"/>
        <w:jc w:val="both"/>
        <w:rPr>
          <w:rFonts w:ascii="Times New Roman" w:hAnsi="Times New Roman" w:cs="Times New Roman"/>
          <w:sz w:val="20"/>
          <w:szCs w:val="20"/>
        </w:rPr>
      </w:pPr>
      <w:r w:rsidRPr="00B73D66">
        <w:rPr>
          <w:rFonts w:ascii="Times New Roman" w:hAnsi="Times New Roman" w:cs="Times New Roman"/>
          <w:sz w:val="20"/>
          <w:szCs w:val="20"/>
        </w:rPr>
        <w:t xml:space="preserve">Конюхова Т.В. Философско-психологический контекст понятий "успех" и "успешность личности" / Т. В. Конюхова, Е. Т. Конюхова // Философия образования. - 2011. - № 1. - С. 214-220. 9. </w:t>
      </w:r>
      <w:proofErr w:type="spellStart"/>
      <w:r w:rsidRPr="00B73D66">
        <w:rPr>
          <w:rFonts w:ascii="Times New Roman" w:hAnsi="Times New Roman" w:cs="Times New Roman"/>
          <w:sz w:val="20"/>
          <w:szCs w:val="20"/>
        </w:rPr>
        <w:t>Макдермот</w:t>
      </w:r>
      <w:proofErr w:type="spellEnd"/>
      <w:r w:rsidRPr="00B73D66">
        <w:rPr>
          <w:rFonts w:ascii="Times New Roman" w:hAnsi="Times New Roman" w:cs="Times New Roman"/>
          <w:sz w:val="20"/>
          <w:szCs w:val="20"/>
        </w:rPr>
        <w:t xml:space="preserve"> Я. Введение в НЛП: Соврем</w:t>
      </w:r>
      <w:proofErr w:type="gramStart"/>
      <w:r w:rsidRPr="00B73D66">
        <w:rPr>
          <w:rFonts w:ascii="Times New Roman" w:hAnsi="Times New Roman" w:cs="Times New Roman"/>
          <w:sz w:val="20"/>
          <w:szCs w:val="20"/>
        </w:rPr>
        <w:t>.</w:t>
      </w:r>
      <w:proofErr w:type="gramEnd"/>
      <w:r w:rsidRPr="00B73D66">
        <w:rPr>
          <w:rFonts w:ascii="Times New Roman" w:hAnsi="Times New Roman" w:cs="Times New Roman"/>
          <w:sz w:val="20"/>
          <w:szCs w:val="20"/>
        </w:rPr>
        <w:t xml:space="preserve"> </w:t>
      </w:r>
      <w:proofErr w:type="gramStart"/>
      <w:r w:rsidRPr="00B73D66">
        <w:rPr>
          <w:rFonts w:ascii="Times New Roman" w:hAnsi="Times New Roman" w:cs="Times New Roman"/>
          <w:sz w:val="20"/>
          <w:szCs w:val="20"/>
        </w:rPr>
        <w:t>р</w:t>
      </w:r>
      <w:proofErr w:type="gramEnd"/>
      <w:r w:rsidRPr="00B73D66">
        <w:rPr>
          <w:rFonts w:ascii="Times New Roman" w:hAnsi="Times New Roman" w:cs="Times New Roman"/>
          <w:sz w:val="20"/>
          <w:szCs w:val="20"/>
        </w:rPr>
        <w:t xml:space="preserve">ук. по инициированию персон. роста и достижению проф. успеха: Пер. с англ. / Я. </w:t>
      </w:r>
      <w:proofErr w:type="spellStart"/>
      <w:r w:rsidRPr="00B73D66">
        <w:rPr>
          <w:rFonts w:ascii="Times New Roman" w:hAnsi="Times New Roman" w:cs="Times New Roman"/>
          <w:sz w:val="20"/>
          <w:szCs w:val="20"/>
        </w:rPr>
        <w:t>Макдермот</w:t>
      </w:r>
      <w:proofErr w:type="spellEnd"/>
      <w:r w:rsidRPr="00B73D66">
        <w:rPr>
          <w:rFonts w:ascii="Times New Roman" w:hAnsi="Times New Roman" w:cs="Times New Roman"/>
          <w:sz w:val="20"/>
          <w:szCs w:val="20"/>
        </w:rPr>
        <w:t>, В. Яго. - М.: ЭКСМО, 20</w:t>
      </w:r>
      <w:r w:rsidR="001A541E">
        <w:rPr>
          <w:rFonts w:ascii="Times New Roman" w:hAnsi="Times New Roman" w:cs="Times New Roman"/>
          <w:sz w:val="20"/>
          <w:szCs w:val="20"/>
          <w:lang w:val="kk-KZ"/>
        </w:rPr>
        <w:t>1</w:t>
      </w:r>
      <w:r w:rsidRPr="00B73D66">
        <w:rPr>
          <w:rFonts w:ascii="Times New Roman" w:hAnsi="Times New Roman" w:cs="Times New Roman"/>
          <w:sz w:val="20"/>
          <w:szCs w:val="20"/>
        </w:rPr>
        <w:t xml:space="preserve">3. - 480 с. 10. </w:t>
      </w:r>
    </w:p>
    <w:p w:rsidR="00B73D66" w:rsidRPr="002516A7" w:rsidRDefault="00B73D66" w:rsidP="00B73D66">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Львова, С. И. "Позвольте пригласить Вас", или Речевой этикет / С. И. Львова. – М.</w:t>
      </w:r>
      <w:proofErr w:type="gramStart"/>
      <w:r w:rsidRPr="002516A7">
        <w:rPr>
          <w:rFonts w:ascii="Times New Roman" w:hAnsi="Times New Roman" w:cs="Times New Roman"/>
          <w:sz w:val="20"/>
          <w:szCs w:val="20"/>
        </w:rPr>
        <w:t xml:space="preserve"> :</w:t>
      </w:r>
      <w:proofErr w:type="gramEnd"/>
      <w:r w:rsidRPr="002516A7">
        <w:rPr>
          <w:rFonts w:ascii="Times New Roman" w:hAnsi="Times New Roman" w:cs="Times New Roman"/>
          <w:sz w:val="20"/>
          <w:szCs w:val="20"/>
        </w:rPr>
        <w:t xml:space="preserve"> Дрофа, 20</w:t>
      </w:r>
      <w:r w:rsidR="001A541E">
        <w:rPr>
          <w:rFonts w:ascii="Times New Roman" w:hAnsi="Times New Roman" w:cs="Times New Roman"/>
          <w:sz w:val="20"/>
          <w:szCs w:val="20"/>
          <w:lang w:val="kk-KZ"/>
        </w:rPr>
        <w:t>11</w:t>
      </w:r>
      <w:r w:rsidRPr="002516A7">
        <w:rPr>
          <w:rFonts w:ascii="Times New Roman" w:hAnsi="Times New Roman" w:cs="Times New Roman"/>
          <w:sz w:val="20"/>
          <w:szCs w:val="20"/>
        </w:rPr>
        <w:t xml:space="preserve">. – 203 с. </w:t>
      </w:r>
    </w:p>
    <w:p w:rsidR="00B73D66" w:rsidRPr="002516A7" w:rsidRDefault="00B73D66" w:rsidP="00B73D66">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Красникова, Е. А. Этика и психология профессиональной деятельности</w:t>
      </w:r>
      <w:proofErr w:type="gramStart"/>
      <w:r w:rsidRPr="002516A7">
        <w:rPr>
          <w:rFonts w:ascii="Times New Roman" w:hAnsi="Times New Roman" w:cs="Times New Roman"/>
          <w:sz w:val="20"/>
          <w:szCs w:val="20"/>
        </w:rPr>
        <w:t xml:space="preserve"> :</w:t>
      </w:r>
      <w:proofErr w:type="gramEnd"/>
      <w:r w:rsidRPr="002516A7">
        <w:rPr>
          <w:rFonts w:ascii="Times New Roman" w:hAnsi="Times New Roman" w:cs="Times New Roman"/>
          <w:sz w:val="20"/>
          <w:szCs w:val="20"/>
        </w:rPr>
        <w:t xml:space="preserve"> учебник /  М. : ИНФРА, 20</w:t>
      </w:r>
      <w:r w:rsidR="001A541E">
        <w:rPr>
          <w:rFonts w:ascii="Times New Roman" w:hAnsi="Times New Roman" w:cs="Times New Roman"/>
          <w:sz w:val="20"/>
          <w:szCs w:val="20"/>
          <w:lang w:val="kk-KZ"/>
        </w:rPr>
        <w:t>1</w:t>
      </w:r>
      <w:r w:rsidRPr="002516A7">
        <w:rPr>
          <w:rFonts w:ascii="Times New Roman" w:hAnsi="Times New Roman" w:cs="Times New Roman"/>
          <w:sz w:val="20"/>
          <w:szCs w:val="20"/>
        </w:rPr>
        <w:t xml:space="preserve">3. – 208 с. </w:t>
      </w:r>
    </w:p>
    <w:p w:rsidR="00B73D66" w:rsidRPr="002516A7" w:rsidRDefault="00B73D66" w:rsidP="00B73D66">
      <w:pPr>
        <w:pStyle w:val="a7"/>
        <w:numPr>
          <w:ilvl w:val="0"/>
          <w:numId w:val="4"/>
        </w:numPr>
        <w:spacing w:after="0" w:line="240" w:lineRule="auto"/>
        <w:jc w:val="both"/>
        <w:rPr>
          <w:rFonts w:ascii="Times New Roman" w:hAnsi="Times New Roman" w:cs="Times New Roman"/>
          <w:sz w:val="20"/>
          <w:szCs w:val="20"/>
        </w:rPr>
      </w:pPr>
      <w:proofErr w:type="spellStart"/>
      <w:r w:rsidRPr="002516A7">
        <w:rPr>
          <w:rFonts w:ascii="Times New Roman" w:hAnsi="Times New Roman" w:cs="Times New Roman"/>
          <w:sz w:val="20"/>
          <w:szCs w:val="20"/>
        </w:rPr>
        <w:t>Макклелланд</w:t>
      </w:r>
      <w:proofErr w:type="spellEnd"/>
      <w:r w:rsidRPr="002516A7">
        <w:rPr>
          <w:rFonts w:ascii="Times New Roman" w:hAnsi="Times New Roman" w:cs="Times New Roman"/>
          <w:sz w:val="20"/>
          <w:szCs w:val="20"/>
        </w:rPr>
        <w:t xml:space="preserve"> Д. Мотивация человека / Д. </w:t>
      </w:r>
      <w:proofErr w:type="spellStart"/>
      <w:r w:rsidRPr="002516A7">
        <w:rPr>
          <w:rFonts w:ascii="Times New Roman" w:hAnsi="Times New Roman" w:cs="Times New Roman"/>
          <w:sz w:val="20"/>
          <w:szCs w:val="20"/>
        </w:rPr>
        <w:t>Макклелланд</w:t>
      </w:r>
      <w:proofErr w:type="spellEnd"/>
      <w:r w:rsidRPr="002516A7">
        <w:rPr>
          <w:rFonts w:ascii="Times New Roman" w:hAnsi="Times New Roman" w:cs="Times New Roman"/>
          <w:sz w:val="20"/>
          <w:szCs w:val="20"/>
        </w:rPr>
        <w:t xml:space="preserve">; </w:t>
      </w:r>
      <w:proofErr w:type="spellStart"/>
      <w:r w:rsidRPr="002516A7">
        <w:rPr>
          <w:rFonts w:ascii="Times New Roman" w:hAnsi="Times New Roman" w:cs="Times New Roman"/>
          <w:sz w:val="20"/>
          <w:szCs w:val="20"/>
        </w:rPr>
        <w:t>науч</w:t>
      </w:r>
      <w:proofErr w:type="spellEnd"/>
      <w:r w:rsidRPr="002516A7">
        <w:rPr>
          <w:rFonts w:ascii="Times New Roman" w:hAnsi="Times New Roman" w:cs="Times New Roman"/>
          <w:sz w:val="20"/>
          <w:szCs w:val="20"/>
        </w:rPr>
        <w:t>. ред. пер. Е. П. Ильина. - СПб</w:t>
      </w:r>
      <w:proofErr w:type="gramStart"/>
      <w:r w:rsidRPr="002516A7">
        <w:rPr>
          <w:rFonts w:ascii="Times New Roman" w:hAnsi="Times New Roman" w:cs="Times New Roman"/>
          <w:sz w:val="20"/>
          <w:szCs w:val="20"/>
        </w:rPr>
        <w:t xml:space="preserve">.: </w:t>
      </w:r>
      <w:proofErr w:type="gramEnd"/>
      <w:r w:rsidRPr="002516A7">
        <w:rPr>
          <w:rFonts w:ascii="Times New Roman" w:hAnsi="Times New Roman" w:cs="Times New Roman"/>
          <w:sz w:val="20"/>
          <w:szCs w:val="20"/>
        </w:rPr>
        <w:t>Питер, 20</w:t>
      </w:r>
      <w:r w:rsidR="001A541E">
        <w:rPr>
          <w:rFonts w:ascii="Times New Roman" w:hAnsi="Times New Roman" w:cs="Times New Roman"/>
          <w:sz w:val="20"/>
          <w:szCs w:val="20"/>
          <w:lang w:val="kk-KZ"/>
        </w:rPr>
        <w:t>13</w:t>
      </w:r>
      <w:r w:rsidRPr="002516A7">
        <w:rPr>
          <w:rFonts w:ascii="Times New Roman" w:hAnsi="Times New Roman" w:cs="Times New Roman"/>
          <w:sz w:val="20"/>
          <w:szCs w:val="20"/>
        </w:rPr>
        <w:t>. - 672 с 10 3.</w:t>
      </w:r>
    </w:p>
    <w:p w:rsidR="009B75E2" w:rsidRPr="00B73D66" w:rsidRDefault="009B75E2" w:rsidP="009B75E2">
      <w:pPr>
        <w:pStyle w:val="a7"/>
        <w:numPr>
          <w:ilvl w:val="0"/>
          <w:numId w:val="4"/>
        </w:numPr>
        <w:spacing w:after="0" w:line="240" w:lineRule="auto"/>
        <w:jc w:val="both"/>
        <w:rPr>
          <w:rFonts w:ascii="Times New Roman" w:hAnsi="Times New Roman" w:cs="Times New Roman"/>
          <w:sz w:val="20"/>
          <w:szCs w:val="20"/>
        </w:rPr>
      </w:pPr>
      <w:proofErr w:type="spellStart"/>
      <w:r w:rsidRPr="00B73D66">
        <w:rPr>
          <w:rFonts w:ascii="Times New Roman" w:hAnsi="Times New Roman" w:cs="Times New Roman"/>
          <w:sz w:val="20"/>
          <w:szCs w:val="20"/>
        </w:rPr>
        <w:t>Михалькевич</w:t>
      </w:r>
      <w:proofErr w:type="spellEnd"/>
      <w:r w:rsidRPr="00B73D66">
        <w:rPr>
          <w:rFonts w:ascii="Times New Roman" w:hAnsi="Times New Roman" w:cs="Times New Roman"/>
          <w:sz w:val="20"/>
          <w:szCs w:val="20"/>
        </w:rPr>
        <w:t>, Г. Н. Этикет международного общения : учеб</w:t>
      </w:r>
      <w:proofErr w:type="gramStart"/>
      <w:r w:rsidRPr="00B73D66">
        <w:rPr>
          <w:rFonts w:ascii="Times New Roman" w:hAnsi="Times New Roman" w:cs="Times New Roman"/>
          <w:sz w:val="20"/>
          <w:szCs w:val="20"/>
        </w:rPr>
        <w:t>.</w:t>
      </w:r>
      <w:proofErr w:type="gramEnd"/>
      <w:r w:rsidRPr="00B73D66">
        <w:rPr>
          <w:rFonts w:ascii="Times New Roman" w:hAnsi="Times New Roman" w:cs="Times New Roman"/>
          <w:sz w:val="20"/>
          <w:szCs w:val="20"/>
        </w:rPr>
        <w:t xml:space="preserve"> </w:t>
      </w:r>
      <w:proofErr w:type="gramStart"/>
      <w:r w:rsidRPr="00B73D66">
        <w:rPr>
          <w:rFonts w:ascii="Times New Roman" w:hAnsi="Times New Roman" w:cs="Times New Roman"/>
          <w:sz w:val="20"/>
          <w:szCs w:val="20"/>
        </w:rPr>
        <w:t>п</w:t>
      </w:r>
      <w:proofErr w:type="gramEnd"/>
      <w:r w:rsidRPr="00B73D66">
        <w:rPr>
          <w:rFonts w:ascii="Times New Roman" w:hAnsi="Times New Roman" w:cs="Times New Roman"/>
          <w:sz w:val="20"/>
          <w:szCs w:val="20"/>
        </w:rPr>
        <w:t>особие / Минск : Книжный Дом, 20</w:t>
      </w:r>
      <w:r w:rsidR="001A541E">
        <w:rPr>
          <w:rFonts w:ascii="Times New Roman" w:hAnsi="Times New Roman" w:cs="Times New Roman"/>
          <w:sz w:val="20"/>
          <w:szCs w:val="20"/>
          <w:lang w:val="kk-KZ"/>
        </w:rPr>
        <w:t>1</w:t>
      </w:r>
      <w:r w:rsidRPr="00B73D66">
        <w:rPr>
          <w:rFonts w:ascii="Times New Roman" w:hAnsi="Times New Roman" w:cs="Times New Roman"/>
          <w:sz w:val="20"/>
          <w:szCs w:val="20"/>
        </w:rPr>
        <w:t xml:space="preserve">4. – 270 </w:t>
      </w:r>
      <w:proofErr w:type="gramStart"/>
      <w:r w:rsidRPr="00B73D66">
        <w:rPr>
          <w:rFonts w:ascii="Times New Roman" w:hAnsi="Times New Roman" w:cs="Times New Roman"/>
          <w:sz w:val="20"/>
          <w:szCs w:val="20"/>
        </w:rPr>
        <w:t>с</w:t>
      </w:r>
      <w:proofErr w:type="gramEnd"/>
      <w:r w:rsidRPr="00B73D66">
        <w:rPr>
          <w:rFonts w:ascii="Times New Roman" w:hAnsi="Times New Roman" w:cs="Times New Roman"/>
          <w:sz w:val="20"/>
          <w:szCs w:val="20"/>
        </w:rPr>
        <w:t>.</w:t>
      </w:r>
    </w:p>
    <w:p w:rsidR="002516A7" w:rsidRPr="009B75E2" w:rsidRDefault="002516A7" w:rsidP="009B75E2">
      <w:pPr>
        <w:pStyle w:val="a7"/>
        <w:numPr>
          <w:ilvl w:val="0"/>
          <w:numId w:val="4"/>
        </w:numPr>
        <w:spacing w:after="0" w:line="240" w:lineRule="auto"/>
        <w:jc w:val="both"/>
        <w:rPr>
          <w:rFonts w:ascii="Times New Roman" w:hAnsi="Times New Roman" w:cs="Times New Roman"/>
          <w:sz w:val="20"/>
          <w:szCs w:val="20"/>
        </w:rPr>
      </w:pPr>
      <w:proofErr w:type="spellStart"/>
      <w:r w:rsidRPr="009B75E2">
        <w:rPr>
          <w:rFonts w:ascii="Times New Roman" w:hAnsi="Times New Roman" w:cs="Times New Roman"/>
          <w:sz w:val="20"/>
          <w:szCs w:val="20"/>
        </w:rPr>
        <w:t>Нирмайер</w:t>
      </w:r>
      <w:proofErr w:type="spellEnd"/>
      <w:r w:rsidRPr="009B75E2">
        <w:rPr>
          <w:rFonts w:ascii="Times New Roman" w:hAnsi="Times New Roman" w:cs="Times New Roman"/>
          <w:sz w:val="20"/>
          <w:szCs w:val="20"/>
        </w:rPr>
        <w:t xml:space="preserve"> Р. Мотивация: пер. </w:t>
      </w:r>
      <w:proofErr w:type="gramStart"/>
      <w:r w:rsidRPr="009B75E2">
        <w:rPr>
          <w:rFonts w:ascii="Times New Roman" w:hAnsi="Times New Roman" w:cs="Times New Roman"/>
          <w:sz w:val="20"/>
          <w:szCs w:val="20"/>
        </w:rPr>
        <w:t>с</w:t>
      </w:r>
      <w:proofErr w:type="gramEnd"/>
      <w:r w:rsidRPr="009B75E2">
        <w:rPr>
          <w:rFonts w:ascii="Times New Roman" w:hAnsi="Times New Roman" w:cs="Times New Roman"/>
          <w:sz w:val="20"/>
          <w:szCs w:val="20"/>
        </w:rPr>
        <w:t xml:space="preserve"> нем. / Р. </w:t>
      </w:r>
      <w:proofErr w:type="spellStart"/>
      <w:r w:rsidRPr="009B75E2">
        <w:rPr>
          <w:rFonts w:ascii="Times New Roman" w:hAnsi="Times New Roman" w:cs="Times New Roman"/>
          <w:sz w:val="20"/>
          <w:szCs w:val="20"/>
        </w:rPr>
        <w:t>Нирмайер</w:t>
      </w:r>
      <w:proofErr w:type="spellEnd"/>
      <w:r w:rsidRPr="009B75E2">
        <w:rPr>
          <w:rFonts w:ascii="Times New Roman" w:hAnsi="Times New Roman" w:cs="Times New Roman"/>
          <w:sz w:val="20"/>
          <w:szCs w:val="20"/>
        </w:rPr>
        <w:t xml:space="preserve">, М. </w:t>
      </w:r>
      <w:proofErr w:type="spellStart"/>
      <w:r w:rsidRPr="009B75E2">
        <w:rPr>
          <w:rFonts w:ascii="Times New Roman" w:hAnsi="Times New Roman" w:cs="Times New Roman"/>
          <w:sz w:val="20"/>
          <w:szCs w:val="20"/>
        </w:rPr>
        <w:t>Зайфферт</w:t>
      </w:r>
      <w:proofErr w:type="spellEnd"/>
      <w:r w:rsidRPr="009B75E2">
        <w:rPr>
          <w:rFonts w:ascii="Times New Roman" w:hAnsi="Times New Roman" w:cs="Times New Roman"/>
          <w:sz w:val="20"/>
          <w:szCs w:val="20"/>
        </w:rPr>
        <w:t>. - М.: Омега-Л, 20</w:t>
      </w:r>
      <w:r w:rsidR="001A541E">
        <w:rPr>
          <w:rFonts w:ascii="Times New Roman" w:hAnsi="Times New Roman" w:cs="Times New Roman"/>
          <w:sz w:val="20"/>
          <w:szCs w:val="20"/>
          <w:lang w:val="kk-KZ"/>
        </w:rPr>
        <w:t>11</w:t>
      </w:r>
      <w:r w:rsidRPr="009B75E2">
        <w:rPr>
          <w:rFonts w:ascii="Times New Roman" w:hAnsi="Times New Roman" w:cs="Times New Roman"/>
          <w:sz w:val="20"/>
          <w:szCs w:val="20"/>
        </w:rPr>
        <w:t xml:space="preserve">. - 124 </w:t>
      </w:r>
      <w:proofErr w:type="gramStart"/>
      <w:r w:rsidRPr="009B75E2">
        <w:rPr>
          <w:rFonts w:ascii="Times New Roman" w:hAnsi="Times New Roman" w:cs="Times New Roman"/>
          <w:sz w:val="20"/>
          <w:szCs w:val="20"/>
        </w:rPr>
        <w:t>с</w:t>
      </w:r>
      <w:proofErr w:type="gramEnd"/>
      <w:r w:rsidRPr="009B75E2">
        <w:rPr>
          <w:rFonts w:ascii="Times New Roman" w:hAnsi="Times New Roman" w:cs="Times New Roman"/>
          <w:sz w:val="20"/>
          <w:szCs w:val="20"/>
        </w:rPr>
        <w:t>.</w:t>
      </w:r>
    </w:p>
    <w:p w:rsidR="009B75E2" w:rsidRPr="002516A7" w:rsidRDefault="009B75E2" w:rsidP="009B75E2">
      <w:pPr>
        <w:numPr>
          <w:ilvl w:val="0"/>
          <w:numId w:val="4"/>
        </w:numPr>
        <w:shd w:val="clear" w:color="auto" w:fill="FFFFFF"/>
        <w:spacing w:after="0" w:line="240" w:lineRule="auto"/>
        <w:jc w:val="both"/>
        <w:rPr>
          <w:rFonts w:ascii="Times New Roman" w:eastAsia="Times New Roman" w:hAnsi="Times New Roman" w:cs="Times New Roman"/>
          <w:color w:val="222222"/>
          <w:sz w:val="20"/>
          <w:szCs w:val="20"/>
        </w:rPr>
      </w:pPr>
      <w:r w:rsidRPr="002516A7">
        <w:rPr>
          <w:rFonts w:ascii="Times New Roman" w:eastAsia="Times New Roman" w:hAnsi="Times New Roman" w:cs="Times New Roman"/>
          <w:color w:val="222222"/>
          <w:sz w:val="20"/>
          <w:szCs w:val="20"/>
        </w:rPr>
        <w:t xml:space="preserve">Орлов Ю. М. Восхождение к индивидуальности. – М., </w:t>
      </w:r>
      <w:r w:rsidR="001A541E">
        <w:rPr>
          <w:rFonts w:ascii="Times New Roman" w:eastAsia="Times New Roman" w:hAnsi="Times New Roman" w:cs="Times New Roman"/>
          <w:color w:val="222222"/>
          <w:sz w:val="20"/>
          <w:szCs w:val="20"/>
          <w:lang w:val="kk-KZ"/>
        </w:rPr>
        <w:t>2013</w:t>
      </w:r>
      <w:r w:rsidRPr="002516A7">
        <w:rPr>
          <w:rFonts w:ascii="Times New Roman" w:eastAsia="Times New Roman" w:hAnsi="Times New Roman" w:cs="Times New Roman"/>
          <w:color w:val="222222"/>
          <w:sz w:val="20"/>
          <w:szCs w:val="20"/>
        </w:rPr>
        <w:t xml:space="preserve"> – С. 52—73.</w:t>
      </w:r>
    </w:p>
    <w:p w:rsidR="002516A7" w:rsidRPr="009B75E2" w:rsidRDefault="002516A7" w:rsidP="009B75E2">
      <w:pPr>
        <w:pStyle w:val="a7"/>
        <w:numPr>
          <w:ilvl w:val="0"/>
          <w:numId w:val="4"/>
        </w:numPr>
        <w:spacing w:after="0" w:line="240" w:lineRule="auto"/>
        <w:jc w:val="both"/>
        <w:rPr>
          <w:rFonts w:ascii="Times New Roman" w:hAnsi="Times New Roman" w:cs="Times New Roman"/>
          <w:sz w:val="20"/>
          <w:szCs w:val="20"/>
        </w:rPr>
      </w:pPr>
      <w:proofErr w:type="spellStart"/>
      <w:r w:rsidRPr="009B75E2">
        <w:rPr>
          <w:rFonts w:ascii="Times New Roman" w:hAnsi="Times New Roman" w:cs="Times New Roman"/>
          <w:sz w:val="20"/>
          <w:szCs w:val="20"/>
        </w:rPr>
        <w:t>Перерва</w:t>
      </w:r>
      <w:proofErr w:type="spellEnd"/>
      <w:r w:rsidRPr="009B75E2">
        <w:rPr>
          <w:rFonts w:ascii="Times New Roman" w:hAnsi="Times New Roman" w:cs="Times New Roman"/>
          <w:sz w:val="20"/>
          <w:szCs w:val="20"/>
        </w:rPr>
        <w:t xml:space="preserve"> П.Г. </w:t>
      </w:r>
      <w:proofErr w:type="spellStart"/>
      <w:r w:rsidRPr="009B75E2">
        <w:rPr>
          <w:rFonts w:ascii="Times New Roman" w:hAnsi="Times New Roman" w:cs="Times New Roman"/>
          <w:sz w:val="20"/>
          <w:szCs w:val="20"/>
        </w:rPr>
        <w:t>Самомаркетинг</w:t>
      </w:r>
      <w:proofErr w:type="spellEnd"/>
      <w:r w:rsidRPr="009B75E2">
        <w:rPr>
          <w:rFonts w:ascii="Times New Roman" w:hAnsi="Times New Roman" w:cs="Times New Roman"/>
          <w:sz w:val="20"/>
          <w:szCs w:val="20"/>
        </w:rPr>
        <w:t xml:space="preserve"> менеджера и бизнесмена. – Ростов </w:t>
      </w:r>
      <w:proofErr w:type="spellStart"/>
      <w:r w:rsidRPr="009B75E2">
        <w:rPr>
          <w:rFonts w:ascii="Times New Roman" w:hAnsi="Times New Roman" w:cs="Times New Roman"/>
          <w:sz w:val="20"/>
          <w:szCs w:val="20"/>
        </w:rPr>
        <w:t>н</w:t>
      </w:r>
      <w:proofErr w:type="spellEnd"/>
      <w:r w:rsidRPr="009B75E2">
        <w:rPr>
          <w:rFonts w:ascii="Times New Roman" w:hAnsi="Times New Roman" w:cs="Times New Roman"/>
          <w:sz w:val="20"/>
          <w:szCs w:val="20"/>
        </w:rPr>
        <w:t>/Дону: Феникс, 20</w:t>
      </w:r>
      <w:r w:rsidR="001A541E">
        <w:rPr>
          <w:rFonts w:ascii="Times New Roman" w:hAnsi="Times New Roman" w:cs="Times New Roman"/>
          <w:sz w:val="20"/>
          <w:szCs w:val="20"/>
          <w:lang w:val="kk-KZ"/>
        </w:rPr>
        <w:t>1</w:t>
      </w:r>
      <w:r w:rsidRPr="009B75E2">
        <w:rPr>
          <w:rFonts w:ascii="Times New Roman" w:hAnsi="Times New Roman" w:cs="Times New Roman"/>
          <w:sz w:val="20"/>
          <w:szCs w:val="20"/>
        </w:rPr>
        <w:t xml:space="preserve">3. – 592 </w:t>
      </w:r>
      <w:proofErr w:type="gramStart"/>
      <w:r w:rsidRPr="009B75E2">
        <w:rPr>
          <w:rFonts w:ascii="Times New Roman" w:hAnsi="Times New Roman" w:cs="Times New Roman"/>
          <w:sz w:val="20"/>
          <w:szCs w:val="20"/>
        </w:rPr>
        <w:t>с</w:t>
      </w:r>
      <w:proofErr w:type="gramEnd"/>
      <w:r w:rsidRPr="009B75E2">
        <w:rPr>
          <w:rFonts w:ascii="Times New Roman" w:hAnsi="Times New Roman" w:cs="Times New Roman"/>
          <w:sz w:val="20"/>
          <w:szCs w:val="20"/>
        </w:rPr>
        <w:t xml:space="preserve">. </w:t>
      </w:r>
    </w:p>
    <w:p w:rsidR="009B75E2" w:rsidRPr="009B75E2" w:rsidRDefault="009B75E2" w:rsidP="009B75E2">
      <w:pPr>
        <w:pStyle w:val="a7"/>
        <w:numPr>
          <w:ilvl w:val="0"/>
          <w:numId w:val="4"/>
        </w:numPr>
        <w:spacing w:after="0" w:line="240" w:lineRule="auto"/>
        <w:jc w:val="both"/>
        <w:rPr>
          <w:rFonts w:ascii="Times New Roman" w:hAnsi="Times New Roman" w:cs="Times New Roman"/>
          <w:sz w:val="20"/>
          <w:szCs w:val="20"/>
        </w:rPr>
      </w:pPr>
      <w:r w:rsidRPr="009B75E2">
        <w:rPr>
          <w:rFonts w:ascii="Times New Roman" w:hAnsi="Times New Roman" w:cs="Times New Roman"/>
          <w:sz w:val="20"/>
          <w:szCs w:val="20"/>
        </w:rPr>
        <w:t xml:space="preserve">Психология и этика делового общения : учебник / под ред. В. Н. </w:t>
      </w:r>
      <w:proofErr w:type="spellStart"/>
      <w:r w:rsidRPr="009B75E2">
        <w:rPr>
          <w:rFonts w:ascii="Times New Roman" w:hAnsi="Times New Roman" w:cs="Times New Roman"/>
          <w:sz w:val="20"/>
          <w:szCs w:val="20"/>
        </w:rPr>
        <w:t>Лавр</w:t>
      </w:r>
      <w:proofErr w:type="gramStart"/>
      <w:r w:rsidRPr="009B75E2">
        <w:rPr>
          <w:rFonts w:ascii="Times New Roman" w:hAnsi="Times New Roman" w:cs="Times New Roman"/>
          <w:sz w:val="20"/>
          <w:szCs w:val="20"/>
        </w:rPr>
        <w:t>и</w:t>
      </w:r>
      <w:proofErr w:type="spellEnd"/>
      <w:r w:rsidRPr="009B75E2">
        <w:rPr>
          <w:rFonts w:ascii="Times New Roman" w:hAnsi="Times New Roman" w:cs="Times New Roman"/>
          <w:sz w:val="20"/>
          <w:szCs w:val="20"/>
        </w:rPr>
        <w:t>-</w:t>
      </w:r>
      <w:proofErr w:type="gramEnd"/>
      <w:r w:rsidRPr="009B75E2">
        <w:rPr>
          <w:rFonts w:ascii="Times New Roman" w:hAnsi="Times New Roman" w:cs="Times New Roman"/>
          <w:sz w:val="20"/>
          <w:szCs w:val="20"/>
        </w:rPr>
        <w:t xml:space="preserve"> </w:t>
      </w:r>
      <w:proofErr w:type="spellStart"/>
      <w:r w:rsidRPr="009B75E2">
        <w:rPr>
          <w:rFonts w:ascii="Times New Roman" w:hAnsi="Times New Roman" w:cs="Times New Roman"/>
          <w:sz w:val="20"/>
          <w:szCs w:val="20"/>
        </w:rPr>
        <w:t>ненко</w:t>
      </w:r>
      <w:proofErr w:type="spellEnd"/>
      <w:r w:rsidRPr="009B75E2">
        <w:rPr>
          <w:rFonts w:ascii="Times New Roman" w:hAnsi="Times New Roman" w:cs="Times New Roman"/>
          <w:sz w:val="20"/>
          <w:szCs w:val="20"/>
        </w:rPr>
        <w:t xml:space="preserve">. – 3-е изд., </w:t>
      </w:r>
      <w:proofErr w:type="spellStart"/>
      <w:r w:rsidRPr="009B75E2">
        <w:rPr>
          <w:rFonts w:ascii="Times New Roman" w:hAnsi="Times New Roman" w:cs="Times New Roman"/>
          <w:sz w:val="20"/>
          <w:szCs w:val="20"/>
        </w:rPr>
        <w:t>перераб</w:t>
      </w:r>
      <w:proofErr w:type="spellEnd"/>
      <w:r w:rsidRPr="009B75E2">
        <w:rPr>
          <w:rFonts w:ascii="Times New Roman" w:hAnsi="Times New Roman" w:cs="Times New Roman"/>
          <w:sz w:val="20"/>
          <w:szCs w:val="20"/>
        </w:rPr>
        <w:t>. и доп. – М. : ЮНИТИ, 20</w:t>
      </w:r>
      <w:r w:rsidR="001A541E">
        <w:rPr>
          <w:rFonts w:ascii="Times New Roman" w:hAnsi="Times New Roman" w:cs="Times New Roman"/>
          <w:sz w:val="20"/>
          <w:szCs w:val="20"/>
          <w:lang w:val="kk-KZ"/>
        </w:rPr>
        <w:t>13</w:t>
      </w:r>
      <w:r w:rsidRPr="009B75E2">
        <w:rPr>
          <w:rFonts w:ascii="Times New Roman" w:hAnsi="Times New Roman" w:cs="Times New Roman"/>
          <w:sz w:val="20"/>
          <w:szCs w:val="20"/>
        </w:rPr>
        <w:t xml:space="preserve">. – 326 с. </w:t>
      </w:r>
    </w:p>
    <w:p w:rsidR="009B75E2" w:rsidRPr="002516A7" w:rsidRDefault="009B75E2" w:rsidP="009B75E2">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Петрунин, Ю. Ю. Этика бизнеса</w:t>
      </w:r>
      <w:r w:rsidR="001A541E">
        <w:rPr>
          <w:rFonts w:ascii="Times New Roman" w:hAnsi="Times New Roman" w:cs="Times New Roman"/>
          <w:sz w:val="20"/>
          <w:szCs w:val="20"/>
        </w:rPr>
        <w:t xml:space="preserve"> : учеб</w:t>
      </w:r>
      <w:proofErr w:type="gramStart"/>
      <w:r w:rsidR="001A541E">
        <w:rPr>
          <w:rFonts w:ascii="Times New Roman" w:hAnsi="Times New Roman" w:cs="Times New Roman"/>
          <w:sz w:val="20"/>
          <w:szCs w:val="20"/>
        </w:rPr>
        <w:t>.</w:t>
      </w:r>
      <w:proofErr w:type="gramEnd"/>
      <w:r w:rsidR="001A541E">
        <w:rPr>
          <w:rFonts w:ascii="Times New Roman" w:hAnsi="Times New Roman" w:cs="Times New Roman"/>
          <w:sz w:val="20"/>
          <w:szCs w:val="20"/>
        </w:rPr>
        <w:t xml:space="preserve"> </w:t>
      </w:r>
      <w:proofErr w:type="gramStart"/>
      <w:r w:rsidR="001A541E">
        <w:rPr>
          <w:rFonts w:ascii="Times New Roman" w:hAnsi="Times New Roman" w:cs="Times New Roman"/>
          <w:sz w:val="20"/>
          <w:szCs w:val="20"/>
        </w:rPr>
        <w:t>п</w:t>
      </w:r>
      <w:proofErr w:type="gramEnd"/>
      <w:r w:rsidR="001A541E">
        <w:rPr>
          <w:rFonts w:ascii="Times New Roman" w:hAnsi="Times New Roman" w:cs="Times New Roman"/>
          <w:sz w:val="20"/>
          <w:szCs w:val="20"/>
        </w:rPr>
        <w:t>особие  М. : Дело, 20</w:t>
      </w:r>
      <w:r w:rsidR="001A541E">
        <w:rPr>
          <w:rFonts w:ascii="Times New Roman" w:hAnsi="Times New Roman" w:cs="Times New Roman"/>
          <w:sz w:val="20"/>
          <w:szCs w:val="20"/>
          <w:lang w:val="kk-KZ"/>
        </w:rPr>
        <w:t>1</w:t>
      </w:r>
      <w:r w:rsidRPr="002516A7">
        <w:rPr>
          <w:rFonts w:ascii="Times New Roman" w:hAnsi="Times New Roman" w:cs="Times New Roman"/>
          <w:sz w:val="20"/>
          <w:szCs w:val="20"/>
        </w:rPr>
        <w:t xml:space="preserve">4. – 399 с. </w:t>
      </w:r>
    </w:p>
    <w:p w:rsidR="0033175E" w:rsidRPr="002516A7" w:rsidRDefault="0033175E" w:rsidP="0033175E">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 xml:space="preserve">Семенов, А. К. Психология и этика менеджмента и бизнеса : учеб. </w:t>
      </w:r>
      <w:proofErr w:type="spellStart"/>
      <w:r w:rsidRPr="002516A7">
        <w:rPr>
          <w:rFonts w:ascii="Times New Roman" w:hAnsi="Times New Roman" w:cs="Times New Roman"/>
          <w:sz w:val="20"/>
          <w:szCs w:val="20"/>
        </w:rPr>
        <w:t>пос</w:t>
      </w:r>
      <w:proofErr w:type="gramStart"/>
      <w:r w:rsidRPr="002516A7">
        <w:rPr>
          <w:rFonts w:ascii="Times New Roman" w:hAnsi="Times New Roman" w:cs="Times New Roman"/>
          <w:sz w:val="20"/>
          <w:szCs w:val="20"/>
        </w:rPr>
        <w:t>о</w:t>
      </w:r>
      <w:proofErr w:type="spellEnd"/>
      <w:r w:rsidRPr="002516A7">
        <w:rPr>
          <w:rFonts w:ascii="Times New Roman" w:hAnsi="Times New Roman" w:cs="Times New Roman"/>
          <w:sz w:val="20"/>
          <w:szCs w:val="20"/>
        </w:rPr>
        <w:t>-</w:t>
      </w:r>
      <w:proofErr w:type="gramEnd"/>
      <w:r w:rsidRPr="002516A7">
        <w:rPr>
          <w:rFonts w:ascii="Times New Roman" w:hAnsi="Times New Roman" w:cs="Times New Roman"/>
          <w:sz w:val="20"/>
          <w:szCs w:val="20"/>
        </w:rPr>
        <w:t xml:space="preserve"> </w:t>
      </w:r>
      <w:proofErr w:type="spellStart"/>
      <w:r w:rsidRPr="002516A7">
        <w:rPr>
          <w:rFonts w:ascii="Times New Roman" w:hAnsi="Times New Roman" w:cs="Times New Roman"/>
          <w:sz w:val="20"/>
          <w:szCs w:val="20"/>
        </w:rPr>
        <w:t>бие</w:t>
      </w:r>
      <w:proofErr w:type="spellEnd"/>
      <w:r w:rsidRPr="002516A7">
        <w:rPr>
          <w:rFonts w:ascii="Times New Roman" w:hAnsi="Times New Roman" w:cs="Times New Roman"/>
          <w:sz w:val="20"/>
          <w:szCs w:val="20"/>
        </w:rPr>
        <w:t xml:space="preserve"> . М. : Маркетинг, </w:t>
      </w:r>
      <w:r w:rsidR="001A541E">
        <w:rPr>
          <w:rFonts w:ascii="Times New Roman" w:hAnsi="Times New Roman" w:cs="Times New Roman"/>
          <w:sz w:val="20"/>
          <w:szCs w:val="20"/>
          <w:lang w:val="kk-KZ"/>
        </w:rPr>
        <w:t>2012</w:t>
      </w:r>
      <w:r w:rsidRPr="002516A7">
        <w:rPr>
          <w:rFonts w:ascii="Times New Roman" w:hAnsi="Times New Roman" w:cs="Times New Roman"/>
          <w:sz w:val="20"/>
          <w:szCs w:val="20"/>
        </w:rPr>
        <w:t xml:space="preserve">. – 198 с. </w:t>
      </w:r>
    </w:p>
    <w:p w:rsidR="0033175E" w:rsidRPr="002516A7" w:rsidRDefault="0033175E" w:rsidP="0033175E">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Столяренко, Л. Д. Психология и этика деловых отношений : учеб. пособие</w:t>
      </w:r>
      <w:proofErr w:type="gramStart"/>
      <w:r w:rsidRPr="002516A7">
        <w:rPr>
          <w:rFonts w:ascii="Times New Roman" w:hAnsi="Times New Roman" w:cs="Times New Roman"/>
          <w:sz w:val="20"/>
          <w:szCs w:val="20"/>
        </w:rPr>
        <w:t xml:space="preserve"> .</w:t>
      </w:r>
      <w:proofErr w:type="gramEnd"/>
      <w:r w:rsidRPr="002516A7">
        <w:rPr>
          <w:rFonts w:ascii="Times New Roman" w:hAnsi="Times New Roman" w:cs="Times New Roman"/>
          <w:sz w:val="20"/>
          <w:szCs w:val="20"/>
        </w:rPr>
        <w:t xml:space="preserve"> М. : </w:t>
      </w:r>
      <w:proofErr w:type="spellStart"/>
      <w:r w:rsidRPr="002516A7">
        <w:rPr>
          <w:rFonts w:ascii="Times New Roman" w:hAnsi="Times New Roman" w:cs="Times New Roman"/>
          <w:sz w:val="20"/>
          <w:szCs w:val="20"/>
        </w:rPr>
        <w:t>Теис</w:t>
      </w:r>
      <w:proofErr w:type="spellEnd"/>
      <w:r w:rsidRPr="002516A7">
        <w:rPr>
          <w:rFonts w:ascii="Times New Roman" w:hAnsi="Times New Roman" w:cs="Times New Roman"/>
          <w:sz w:val="20"/>
          <w:szCs w:val="20"/>
        </w:rPr>
        <w:t>, 20</w:t>
      </w:r>
      <w:r w:rsidR="001A541E">
        <w:rPr>
          <w:rFonts w:ascii="Times New Roman" w:hAnsi="Times New Roman" w:cs="Times New Roman"/>
          <w:sz w:val="20"/>
          <w:szCs w:val="20"/>
          <w:lang w:val="kk-KZ"/>
        </w:rPr>
        <w:t>1</w:t>
      </w:r>
      <w:r w:rsidRPr="002516A7">
        <w:rPr>
          <w:rFonts w:ascii="Times New Roman" w:hAnsi="Times New Roman" w:cs="Times New Roman"/>
          <w:sz w:val="20"/>
          <w:szCs w:val="20"/>
        </w:rPr>
        <w:t>3. – 271 с.</w:t>
      </w:r>
    </w:p>
    <w:p w:rsidR="0033175E" w:rsidRPr="002516A7" w:rsidRDefault="0033175E" w:rsidP="0033175E">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 xml:space="preserve"> Хрестоматия по этике и психологии семейной жизни : учеб</w:t>
      </w:r>
      <w:proofErr w:type="gramStart"/>
      <w:r w:rsidRPr="002516A7">
        <w:rPr>
          <w:rFonts w:ascii="Times New Roman" w:hAnsi="Times New Roman" w:cs="Times New Roman"/>
          <w:sz w:val="20"/>
          <w:szCs w:val="20"/>
        </w:rPr>
        <w:t>.</w:t>
      </w:r>
      <w:proofErr w:type="gramEnd"/>
      <w:r w:rsidRPr="002516A7">
        <w:rPr>
          <w:rFonts w:ascii="Times New Roman" w:hAnsi="Times New Roman" w:cs="Times New Roman"/>
          <w:sz w:val="20"/>
          <w:szCs w:val="20"/>
        </w:rPr>
        <w:t xml:space="preserve"> </w:t>
      </w:r>
      <w:proofErr w:type="gramStart"/>
      <w:r w:rsidRPr="002516A7">
        <w:rPr>
          <w:rFonts w:ascii="Times New Roman" w:hAnsi="Times New Roman" w:cs="Times New Roman"/>
          <w:sz w:val="20"/>
          <w:szCs w:val="20"/>
        </w:rPr>
        <w:t>п</w:t>
      </w:r>
      <w:proofErr w:type="gramEnd"/>
      <w:r w:rsidRPr="002516A7">
        <w:rPr>
          <w:rFonts w:ascii="Times New Roman" w:hAnsi="Times New Roman" w:cs="Times New Roman"/>
          <w:sz w:val="20"/>
          <w:szCs w:val="20"/>
        </w:rPr>
        <w:t xml:space="preserve">особие / – М. : Просвещение, </w:t>
      </w:r>
      <w:r w:rsidR="001A541E">
        <w:rPr>
          <w:rFonts w:ascii="Times New Roman" w:hAnsi="Times New Roman" w:cs="Times New Roman"/>
          <w:sz w:val="20"/>
          <w:szCs w:val="20"/>
          <w:lang w:val="kk-KZ"/>
        </w:rPr>
        <w:t>2012</w:t>
      </w:r>
      <w:r w:rsidRPr="002516A7">
        <w:rPr>
          <w:rFonts w:ascii="Times New Roman" w:hAnsi="Times New Roman" w:cs="Times New Roman"/>
          <w:sz w:val="20"/>
          <w:szCs w:val="20"/>
        </w:rPr>
        <w:t>. – 271 с</w:t>
      </w:r>
    </w:p>
    <w:p w:rsidR="0033175E" w:rsidRPr="002516A7" w:rsidRDefault="0033175E" w:rsidP="0033175E">
      <w:pPr>
        <w:numPr>
          <w:ilvl w:val="0"/>
          <w:numId w:val="4"/>
        </w:numPr>
        <w:shd w:val="clear" w:color="auto" w:fill="FFFFFF"/>
        <w:spacing w:after="0" w:line="240" w:lineRule="auto"/>
        <w:jc w:val="both"/>
        <w:rPr>
          <w:rFonts w:ascii="Times New Roman" w:eastAsia="Times New Roman" w:hAnsi="Times New Roman" w:cs="Times New Roman"/>
          <w:color w:val="222222"/>
          <w:sz w:val="20"/>
          <w:szCs w:val="20"/>
        </w:rPr>
      </w:pPr>
      <w:proofErr w:type="spellStart"/>
      <w:r w:rsidRPr="002516A7">
        <w:rPr>
          <w:rFonts w:ascii="Times New Roman" w:eastAsia="Times New Roman" w:hAnsi="Times New Roman" w:cs="Times New Roman"/>
          <w:color w:val="222222"/>
          <w:sz w:val="20"/>
          <w:szCs w:val="20"/>
        </w:rPr>
        <w:t>Тульчинский</w:t>
      </w:r>
      <w:proofErr w:type="spellEnd"/>
      <w:r w:rsidRPr="002516A7">
        <w:rPr>
          <w:rFonts w:ascii="Times New Roman" w:eastAsia="Times New Roman" w:hAnsi="Times New Roman" w:cs="Times New Roman"/>
          <w:color w:val="222222"/>
          <w:sz w:val="20"/>
          <w:szCs w:val="20"/>
        </w:rPr>
        <w:t xml:space="preserve"> Г. </w:t>
      </w:r>
      <w:r w:rsidRPr="002516A7">
        <w:rPr>
          <w:rFonts w:ascii="Times New Roman" w:eastAsia="Times New Roman" w:hAnsi="Times New Roman" w:cs="Times New Roman"/>
          <w:color w:val="222222"/>
          <w:sz w:val="20"/>
          <w:szCs w:val="20"/>
          <w:lang w:val="en-US"/>
        </w:rPr>
        <w:t>A</w:t>
      </w:r>
      <w:r w:rsidRPr="002516A7">
        <w:rPr>
          <w:rFonts w:ascii="Times New Roman" w:eastAsia="Times New Roman" w:hAnsi="Times New Roman" w:cs="Times New Roman"/>
          <w:color w:val="222222"/>
          <w:sz w:val="20"/>
          <w:szCs w:val="20"/>
        </w:rPr>
        <w:t xml:space="preserve">. Разум, воля, успех: О философии поступка – Л., </w:t>
      </w:r>
      <w:r w:rsidR="001A541E">
        <w:rPr>
          <w:rFonts w:ascii="Times New Roman" w:eastAsia="Times New Roman" w:hAnsi="Times New Roman" w:cs="Times New Roman"/>
          <w:color w:val="222222"/>
          <w:sz w:val="20"/>
          <w:szCs w:val="20"/>
          <w:lang w:val="kk-KZ"/>
        </w:rPr>
        <w:t>2011</w:t>
      </w:r>
      <w:r w:rsidRPr="002516A7">
        <w:rPr>
          <w:rFonts w:ascii="Times New Roman" w:eastAsia="Times New Roman" w:hAnsi="Times New Roman" w:cs="Times New Roman"/>
          <w:color w:val="222222"/>
          <w:sz w:val="20"/>
          <w:szCs w:val="20"/>
        </w:rPr>
        <w:t>. – С. 120-150.</w:t>
      </w:r>
    </w:p>
    <w:p w:rsidR="0033175E" w:rsidRPr="002516A7" w:rsidRDefault="0033175E" w:rsidP="0033175E">
      <w:pPr>
        <w:numPr>
          <w:ilvl w:val="0"/>
          <w:numId w:val="4"/>
        </w:numPr>
        <w:shd w:val="clear" w:color="auto" w:fill="FFFFFF"/>
        <w:spacing w:after="0" w:line="240" w:lineRule="auto"/>
        <w:jc w:val="both"/>
        <w:rPr>
          <w:rFonts w:ascii="Times New Roman" w:eastAsia="Times New Roman" w:hAnsi="Times New Roman" w:cs="Times New Roman"/>
          <w:color w:val="222222"/>
          <w:sz w:val="20"/>
          <w:szCs w:val="20"/>
        </w:rPr>
      </w:pPr>
      <w:proofErr w:type="spellStart"/>
      <w:r w:rsidRPr="002516A7">
        <w:rPr>
          <w:rFonts w:ascii="Times New Roman" w:eastAsia="Times New Roman" w:hAnsi="Times New Roman" w:cs="Times New Roman"/>
          <w:color w:val="222222"/>
          <w:sz w:val="20"/>
          <w:szCs w:val="20"/>
        </w:rPr>
        <w:t>Фромм</w:t>
      </w:r>
      <w:proofErr w:type="spellEnd"/>
      <w:r w:rsidRPr="002516A7">
        <w:rPr>
          <w:rFonts w:ascii="Times New Roman" w:eastAsia="Times New Roman" w:hAnsi="Times New Roman" w:cs="Times New Roman"/>
          <w:color w:val="222222"/>
          <w:sz w:val="20"/>
          <w:szCs w:val="20"/>
        </w:rPr>
        <w:t xml:space="preserve"> Э. Бегство от свободы – М., </w:t>
      </w:r>
      <w:r w:rsidR="001A541E">
        <w:rPr>
          <w:rFonts w:ascii="Times New Roman" w:eastAsia="Times New Roman" w:hAnsi="Times New Roman" w:cs="Times New Roman"/>
          <w:color w:val="222222"/>
          <w:sz w:val="20"/>
          <w:szCs w:val="20"/>
          <w:lang w:val="kk-KZ"/>
        </w:rPr>
        <w:t>2011</w:t>
      </w:r>
      <w:r w:rsidRPr="002516A7">
        <w:rPr>
          <w:rFonts w:ascii="Times New Roman" w:eastAsia="Times New Roman" w:hAnsi="Times New Roman" w:cs="Times New Roman"/>
          <w:color w:val="222222"/>
          <w:sz w:val="20"/>
          <w:szCs w:val="20"/>
        </w:rPr>
        <w:t>. – С. 62—124.</w:t>
      </w:r>
    </w:p>
    <w:p w:rsidR="002516A7" w:rsidRPr="0033175E" w:rsidRDefault="002516A7" w:rsidP="0033175E">
      <w:pPr>
        <w:pStyle w:val="a7"/>
        <w:numPr>
          <w:ilvl w:val="0"/>
          <w:numId w:val="4"/>
        </w:numPr>
        <w:spacing w:after="0" w:line="240" w:lineRule="auto"/>
        <w:jc w:val="both"/>
        <w:rPr>
          <w:rFonts w:ascii="Times New Roman" w:hAnsi="Times New Roman" w:cs="Times New Roman"/>
          <w:sz w:val="20"/>
          <w:szCs w:val="20"/>
        </w:rPr>
      </w:pPr>
      <w:proofErr w:type="spellStart"/>
      <w:r w:rsidRPr="0033175E">
        <w:rPr>
          <w:rFonts w:ascii="Times New Roman" w:hAnsi="Times New Roman" w:cs="Times New Roman"/>
          <w:sz w:val="20"/>
          <w:szCs w:val="20"/>
        </w:rPr>
        <w:t>Чичканов</w:t>
      </w:r>
      <w:proofErr w:type="spellEnd"/>
      <w:r w:rsidRPr="0033175E">
        <w:rPr>
          <w:rFonts w:ascii="Times New Roman" w:hAnsi="Times New Roman" w:cs="Times New Roman"/>
          <w:sz w:val="20"/>
          <w:szCs w:val="20"/>
        </w:rPr>
        <w:t xml:space="preserve"> В.П. Как стать успешным и богатым: чему учит опыт М.: Изд-во РАГС, 20</w:t>
      </w:r>
      <w:r w:rsidR="001A541E">
        <w:rPr>
          <w:rFonts w:ascii="Times New Roman" w:hAnsi="Times New Roman" w:cs="Times New Roman"/>
          <w:sz w:val="20"/>
          <w:szCs w:val="20"/>
          <w:lang w:val="kk-KZ"/>
        </w:rPr>
        <w:t>13</w:t>
      </w:r>
      <w:r w:rsidRPr="0033175E">
        <w:rPr>
          <w:rFonts w:ascii="Times New Roman" w:hAnsi="Times New Roman" w:cs="Times New Roman"/>
          <w:sz w:val="20"/>
          <w:szCs w:val="20"/>
        </w:rPr>
        <w:t>. - 272, [3] с. 5.4</w:t>
      </w:r>
    </w:p>
    <w:p w:rsidR="0033175E" w:rsidRPr="0033175E" w:rsidRDefault="0033175E" w:rsidP="0033175E">
      <w:pPr>
        <w:pStyle w:val="a7"/>
        <w:numPr>
          <w:ilvl w:val="0"/>
          <w:numId w:val="4"/>
        </w:numPr>
        <w:tabs>
          <w:tab w:val="left" w:pos="3348"/>
        </w:tabs>
        <w:spacing w:after="0" w:line="240" w:lineRule="auto"/>
        <w:jc w:val="both"/>
        <w:rPr>
          <w:rFonts w:ascii="Times New Roman" w:hAnsi="Times New Roman" w:cs="Times New Roman"/>
          <w:sz w:val="20"/>
          <w:szCs w:val="20"/>
        </w:rPr>
      </w:pPr>
      <w:proofErr w:type="gramStart"/>
      <w:r w:rsidRPr="0033175E">
        <w:rPr>
          <w:rFonts w:ascii="Times New Roman" w:hAnsi="Times New Roman" w:cs="Times New Roman"/>
          <w:sz w:val="20"/>
          <w:szCs w:val="20"/>
        </w:rPr>
        <w:t>Щербатых</w:t>
      </w:r>
      <w:proofErr w:type="gramEnd"/>
      <w:r w:rsidRPr="0033175E">
        <w:rPr>
          <w:rFonts w:ascii="Times New Roman" w:hAnsi="Times New Roman" w:cs="Times New Roman"/>
          <w:sz w:val="20"/>
          <w:szCs w:val="20"/>
        </w:rPr>
        <w:t xml:space="preserve"> Ю.В. Психология успеха: </w:t>
      </w:r>
      <w:proofErr w:type="spellStart"/>
      <w:r w:rsidRPr="0033175E">
        <w:rPr>
          <w:rFonts w:ascii="Times New Roman" w:hAnsi="Times New Roman" w:cs="Times New Roman"/>
          <w:sz w:val="20"/>
          <w:szCs w:val="20"/>
        </w:rPr>
        <w:t>попул</w:t>
      </w:r>
      <w:proofErr w:type="spellEnd"/>
      <w:r w:rsidRPr="0033175E">
        <w:rPr>
          <w:rFonts w:ascii="Times New Roman" w:hAnsi="Times New Roman" w:cs="Times New Roman"/>
          <w:sz w:val="20"/>
          <w:szCs w:val="20"/>
        </w:rPr>
        <w:t xml:space="preserve">. </w:t>
      </w:r>
      <w:proofErr w:type="spellStart"/>
      <w:r w:rsidRPr="0033175E">
        <w:rPr>
          <w:rFonts w:ascii="Times New Roman" w:hAnsi="Times New Roman" w:cs="Times New Roman"/>
          <w:sz w:val="20"/>
          <w:szCs w:val="20"/>
        </w:rPr>
        <w:t>энцикл</w:t>
      </w:r>
      <w:proofErr w:type="spellEnd"/>
      <w:r w:rsidRPr="0033175E">
        <w:rPr>
          <w:rFonts w:ascii="Times New Roman" w:hAnsi="Times New Roman" w:cs="Times New Roman"/>
          <w:sz w:val="20"/>
          <w:szCs w:val="20"/>
        </w:rPr>
        <w:t xml:space="preserve">. - М.: </w:t>
      </w:r>
      <w:proofErr w:type="spellStart"/>
      <w:r w:rsidRPr="0033175E">
        <w:rPr>
          <w:rFonts w:ascii="Times New Roman" w:hAnsi="Times New Roman" w:cs="Times New Roman"/>
          <w:sz w:val="20"/>
          <w:szCs w:val="20"/>
        </w:rPr>
        <w:t>Интерэксперт</w:t>
      </w:r>
      <w:proofErr w:type="spellEnd"/>
      <w:r w:rsidRPr="0033175E">
        <w:rPr>
          <w:rFonts w:ascii="Times New Roman" w:hAnsi="Times New Roman" w:cs="Times New Roman"/>
          <w:sz w:val="20"/>
          <w:szCs w:val="20"/>
        </w:rPr>
        <w:t>, 20</w:t>
      </w:r>
      <w:r w:rsidR="001A541E">
        <w:rPr>
          <w:rFonts w:ascii="Times New Roman" w:hAnsi="Times New Roman" w:cs="Times New Roman"/>
          <w:sz w:val="20"/>
          <w:szCs w:val="20"/>
          <w:lang w:val="kk-KZ"/>
        </w:rPr>
        <w:t>14</w:t>
      </w:r>
      <w:r w:rsidRPr="0033175E">
        <w:rPr>
          <w:rFonts w:ascii="Times New Roman" w:hAnsi="Times New Roman" w:cs="Times New Roman"/>
          <w:sz w:val="20"/>
          <w:szCs w:val="20"/>
        </w:rPr>
        <w:t>. - 272 с.</w:t>
      </w:r>
    </w:p>
    <w:p w:rsidR="002516A7" w:rsidRPr="002516A7" w:rsidRDefault="002516A7" w:rsidP="002516A7">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Этика повседневного и делового общения. Главные правила общения и поведения в современном обществе: научно-популярное издание / М.</w:t>
      </w:r>
      <w:proofErr w:type="gramStart"/>
      <w:r w:rsidRPr="002516A7">
        <w:rPr>
          <w:rFonts w:ascii="Times New Roman" w:hAnsi="Times New Roman" w:cs="Times New Roman"/>
          <w:sz w:val="20"/>
          <w:szCs w:val="20"/>
        </w:rPr>
        <w:t xml:space="preserve"> :</w:t>
      </w:r>
      <w:proofErr w:type="gramEnd"/>
      <w:r w:rsidRPr="002516A7">
        <w:rPr>
          <w:rFonts w:ascii="Times New Roman" w:hAnsi="Times New Roman" w:cs="Times New Roman"/>
          <w:sz w:val="20"/>
          <w:szCs w:val="20"/>
        </w:rPr>
        <w:t xml:space="preserve"> ACT, 20</w:t>
      </w:r>
      <w:r w:rsidR="001A541E">
        <w:rPr>
          <w:rFonts w:ascii="Times New Roman" w:hAnsi="Times New Roman" w:cs="Times New Roman"/>
          <w:sz w:val="20"/>
          <w:szCs w:val="20"/>
          <w:lang w:val="kk-KZ"/>
        </w:rPr>
        <w:t>14</w:t>
      </w:r>
      <w:r w:rsidRPr="002516A7">
        <w:rPr>
          <w:rFonts w:ascii="Times New Roman" w:hAnsi="Times New Roman" w:cs="Times New Roman"/>
          <w:sz w:val="20"/>
          <w:szCs w:val="20"/>
        </w:rPr>
        <w:t xml:space="preserve">. – 464 с. </w:t>
      </w:r>
    </w:p>
    <w:p w:rsidR="00B8383E" w:rsidRDefault="00B8383E" w:rsidP="00B8383E">
      <w:pPr>
        <w:tabs>
          <w:tab w:val="left" w:pos="3348"/>
        </w:tabs>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Қосымша:</w:t>
      </w:r>
    </w:p>
    <w:p w:rsidR="002516A7" w:rsidRPr="00B73D66" w:rsidRDefault="002516A7" w:rsidP="00B73D66">
      <w:pPr>
        <w:numPr>
          <w:ilvl w:val="0"/>
          <w:numId w:val="2"/>
        </w:numPr>
        <w:spacing w:after="0" w:line="240" w:lineRule="auto"/>
        <w:jc w:val="both"/>
        <w:rPr>
          <w:rFonts w:ascii="Times New Roman" w:hAnsi="Times New Roman" w:cs="Times New Roman"/>
          <w:color w:val="000000"/>
          <w:sz w:val="20"/>
          <w:szCs w:val="20"/>
        </w:rPr>
      </w:pPr>
      <w:r w:rsidRPr="00B73D66">
        <w:rPr>
          <w:rFonts w:ascii="Times New Roman" w:hAnsi="Times New Roman" w:cs="Times New Roman"/>
          <w:color w:val="000000"/>
          <w:sz w:val="20"/>
          <w:szCs w:val="20"/>
        </w:rPr>
        <w:t>Абрамова Г.С. Пр</w:t>
      </w:r>
      <w:r w:rsidR="00B73D66">
        <w:rPr>
          <w:rFonts w:ascii="Times New Roman" w:hAnsi="Times New Roman" w:cs="Times New Roman"/>
          <w:color w:val="000000"/>
          <w:sz w:val="20"/>
          <w:szCs w:val="20"/>
        </w:rPr>
        <w:t xml:space="preserve">актическая психология. – М., </w:t>
      </w:r>
      <w:r w:rsidR="001A541E">
        <w:rPr>
          <w:rFonts w:ascii="Times New Roman" w:hAnsi="Times New Roman" w:cs="Times New Roman"/>
          <w:color w:val="000000"/>
          <w:sz w:val="20"/>
          <w:szCs w:val="20"/>
          <w:lang w:val="kk-KZ"/>
        </w:rPr>
        <w:t>2013</w:t>
      </w:r>
    </w:p>
    <w:p w:rsidR="0033175E" w:rsidRPr="00B73D66" w:rsidRDefault="0033175E" w:rsidP="0033175E">
      <w:pPr>
        <w:pStyle w:val="a7"/>
        <w:numPr>
          <w:ilvl w:val="0"/>
          <w:numId w:val="2"/>
        </w:numPr>
        <w:shd w:val="clear" w:color="auto" w:fill="FFFFFF"/>
        <w:spacing w:after="0" w:line="240" w:lineRule="auto"/>
        <w:jc w:val="both"/>
        <w:rPr>
          <w:rFonts w:ascii="Times New Roman" w:eastAsia="Times New Roman" w:hAnsi="Times New Roman" w:cs="Times New Roman"/>
          <w:color w:val="000000"/>
          <w:sz w:val="20"/>
          <w:szCs w:val="20"/>
        </w:rPr>
      </w:pPr>
      <w:r w:rsidRPr="00B73D66">
        <w:rPr>
          <w:rFonts w:ascii="Times New Roman" w:eastAsia="Times New Roman" w:hAnsi="Times New Roman" w:cs="Times New Roman"/>
          <w:color w:val="000000"/>
          <w:sz w:val="20"/>
          <w:szCs w:val="20"/>
        </w:rPr>
        <w:t> Бороздина Г. В. Психология делового общения: Учеб</w:t>
      </w:r>
      <w:r>
        <w:rPr>
          <w:rFonts w:ascii="Times New Roman" w:eastAsia="Times New Roman" w:hAnsi="Times New Roman" w:cs="Times New Roman"/>
          <w:color w:val="000000"/>
          <w:sz w:val="20"/>
          <w:szCs w:val="20"/>
        </w:rPr>
        <w:t xml:space="preserve">ное пособие. – М., </w:t>
      </w:r>
      <w:proofErr w:type="spellStart"/>
      <w:r>
        <w:rPr>
          <w:rFonts w:ascii="Times New Roman" w:eastAsia="Times New Roman" w:hAnsi="Times New Roman" w:cs="Times New Roman"/>
          <w:color w:val="000000"/>
          <w:sz w:val="20"/>
          <w:szCs w:val="20"/>
        </w:rPr>
        <w:t>Инфра-М</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kk-KZ"/>
        </w:rPr>
        <w:t>20</w:t>
      </w:r>
      <w:r w:rsidR="001A541E">
        <w:rPr>
          <w:rFonts w:ascii="Times New Roman" w:eastAsia="Times New Roman" w:hAnsi="Times New Roman" w:cs="Times New Roman"/>
          <w:color w:val="000000"/>
          <w:sz w:val="20"/>
          <w:szCs w:val="20"/>
          <w:lang w:val="kk-KZ"/>
        </w:rPr>
        <w:t>13</w:t>
      </w:r>
    </w:p>
    <w:p w:rsidR="0033175E" w:rsidRPr="00B73D66" w:rsidRDefault="0033175E" w:rsidP="0033175E">
      <w:pPr>
        <w:pStyle w:val="a7"/>
        <w:numPr>
          <w:ilvl w:val="0"/>
          <w:numId w:val="2"/>
        </w:numPr>
        <w:shd w:val="clear" w:color="auto" w:fill="FFFFFF"/>
        <w:spacing w:after="0" w:line="240" w:lineRule="auto"/>
        <w:jc w:val="both"/>
        <w:rPr>
          <w:rFonts w:ascii="Times New Roman" w:eastAsia="Times New Roman" w:hAnsi="Times New Roman" w:cs="Times New Roman"/>
          <w:color w:val="000000"/>
          <w:sz w:val="20"/>
          <w:szCs w:val="20"/>
        </w:rPr>
      </w:pPr>
      <w:proofErr w:type="spellStart"/>
      <w:r w:rsidRPr="00B73D66">
        <w:rPr>
          <w:rFonts w:ascii="Times New Roman" w:eastAsia="Times New Roman" w:hAnsi="Times New Roman" w:cs="Times New Roman"/>
          <w:color w:val="000000"/>
          <w:sz w:val="20"/>
          <w:szCs w:val="20"/>
        </w:rPr>
        <w:t>Ботавина</w:t>
      </w:r>
      <w:proofErr w:type="spellEnd"/>
      <w:r w:rsidRPr="00B73D66">
        <w:rPr>
          <w:rFonts w:ascii="Times New Roman" w:eastAsia="Times New Roman" w:hAnsi="Times New Roman" w:cs="Times New Roman"/>
          <w:color w:val="000000"/>
          <w:sz w:val="20"/>
          <w:szCs w:val="20"/>
        </w:rPr>
        <w:t> Р. Н. Этика деловых отношений.</w:t>
      </w:r>
      <w:r>
        <w:rPr>
          <w:rFonts w:ascii="Times New Roman" w:eastAsia="Times New Roman" w:hAnsi="Times New Roman" w:cs="Times New Roman"/>
          <w:color w:val="000000"/>
          <w:sz w:val="20"/>
          <w:szCs w:val="20"/>
        </w:rPr>
        <w:t xml:space="preserve"> – М.: Финансы и статистика, 20</w:t>
      </w:r>
      <w:r>
        <w:rPr>
          <w:rFonts w:ascii="Times New Roman" w:eastAsia="Times New Roman" w:hAnsi="Times New Roman" w:cs="Times New Roman"/>
          <w:color w:val="000000"/>
          <w:sz w:val="20"/>
          <w:szCs w:val="20"/>
          <w:lang w:val="kk-KZ"/>
        </w:rPr>
        <w:t>1</w:t>
      </w:r>
      <w:r w:rsidR="001A541E">
        <w:rPr>
          <w:rFonts w:ascii="Times New Roman" w:eastAsia="Times New Roman" w:hAnsi="Times New Roman" w:cs="Times New Roman"/>
          <w:color w:val="000000"/>
          <w:sz w:val="20"/>
          <w:szCs w:val="20"/>
          <w:lang w:val="kk-KZ"/>
        </w:rPr>
        <w:t>3</w:t>
      </w:r>
      <w:r w:rsidRPr="00B73D66">
        <w:rPr>
          <w:rFonts w:ascii="Times New Roman" w:eastAsia="Times New Roman" w:hAnsi="Times New Roman" w:cs="Times New Roman"/>
          <w:color w:val="000000"/>
          <w:sz w:val="20"/>
          <w:szCs w:val="20"/>
        </w:rPr>
        <w:t>.</w:t>
      </w:r>
    </w:p>
    <w:p w:rsidR="0033175E" w:rsidRPr="00B73D66" w:rsidRDefault="0033175E" w:rsidP="0033175E">
      <w:pPr>
        <w:pStyle w:val="a7"/>
        <w:numPr>
          <w:ilvl w:val="0"/>
          <w:numId w:val="2"/>
        </w:numPr>
        <w:shd w:val="clear" w:color="auto" w:fill="FFFFFF"/>
        <w:spacing w:after="0" w:line="240" w:lineRule="auto"/>
        <w:jc w:val="both"/>
        <w:rPr>
          <w:rFonts w:ascii="Times New Roman" w:eastAsia="Times New Roman" w:hAnsi="Times New Roman" w:cs="Times New Roman"/>
          <w:color w:val="000000"/>
          <w:sz w:val="20"/>
          <w:szCs w:val="20"/>
        </w:rPr>
      </w:pPr>
      <w:proofErr w:type="spellStart"/>
      <w:r w:rsidRPr="00B73D66">
        <w:rPr>
          <w:rFonts w:ascii="Times New Roman" w:eastAsia="Times New Roman" w:hAnsi="Times New Roman" w:cs="Times New Roman"/>
          <w:color w:val="000000"/>
          <w:sz w:val="20"/>
          <w:szCs w:val="20"/>
        </w:rPr>
        <w:t>Вудвок</w:t>
      </w:r>
      <w:proofErr w:type="spellEnd"/>
      <w:r w:rsidRPr="00B73D66">
        <w:rPr>
          <w:rFonts w:ascii="Times New Roman" w:eastAsia="Times New Roman" w:hAnsi="Times New Roman" w:cs="Times New Roman"/>
          <w:color w:val="000000"/>
          <w:sz w:val="20"/>
          <w:szCs w:val="20"/>
        </w:rPr>
        <w:t xml:space="preserve"> М., </w:t>
      </w:r>
      <w:proofErr w:type="spellStart"/>
      <w:r w:rsidRPr="00B73D66">
        <w:rPr>
          <w:rFonts w:ascii="Times New Roman" w:eastAsia="Times New Roman" w:hAnsi="Times New Roman" w:cs="Times New Roman"/>
          <w:color w:val="000000"/>
          <w:sz w:val="20"/>
          <w:szCs w:val="20"/>
        </w:rPr>
        <w:t>Фрэнсис</w:t>
      </w:r>
      <w:proofErr w:type="spellEnd"/>
      <w:r w:rsidRPr="00B73D66">
        <w:rPr>
          <w:rFonts w:ascii="Times New Roman" w:eastAsia="Times New Roman" w:hAnsi="Times New Roman" w:cs="Times New Roman"/>
          <w:color w:val="000000"/>
          <w:sz w:val="20"/>
          <w:szCs w:val="20"/>
        </w:rPr>
        <w:t> Д. Ра</w:t>
      </w:r>
      <w:r>
        <w:rPr>
          <w:rFonts w:ascii="Times New Roman" w:eastAsia="Times New Roman" w:hAnsi="Times New Roman" w:cs="Times New Roman"/>
          <w:color w:val="000000"/>
          <w:sz w:val="20"/>
          <w:szCs w:val="20"/>
        </w:rPr>
        <w:t xml:space="preserve">скрепощенный менеджер. – М., </w:t>
      </w:r>
      <w:r>
        <w:rPr>
          <w:rFonts w:ascii="Times New Roman" w:eastAsia="Times New Roman" w:hAnsi="Times New Roman" w:cs="Times New Roman"/>
          <w:color w:val="000000"/>
          <w:sz w:val="20"/>
          <w:szCs w:val="20"/>
          <w:lang w:val="kk-KZ"/>
        </w:rPr>
        <w:t>20</w:t>
      </w:r>
      <w:r w:rsidR="001A541E">
        <w:rPr>
          <w:rFonts w:ascii="Times New Roman" w:eastAsia="Times New Roman" w:hAnsi="Times New Roman" w:cs="Times New Roman"/>
          <w:color w:val="000000"/>
          <w:sz w:val="20"/>
          <w:szCs w:val="20"/>
          <w:lang w:val="kk-KZ"/>
        </w:rPr>
        <w:t>1</w:t>
      </w:r>
      <w:r w:rsidRPr="00B73D66">
        <w:rPr>
          <w:rFonts w:ascii="Times New Roman" w:eastAsia="Times New Roman" w:hAnsi="Times New Roman" w:cs="Times New Roman"/>
          <w:color w:val="000000"/>
          <w:sz w:val="20"/>
          <w:szCs w:val="20"/>
        </w:rPr>
        <w:t>2.</w:t>
      </w:r>
    </w:p>
    <w:p w:rsidR="002516A7" w:rsidRPr="0033175E" w:rsidRDefault="002516A7" w:rsidP="0033175E">
      <w:pPr>
        <w:numPr>
          <w:ilvl w:val="0"/>
          <w:numId w:val="2"/>
        </w:numPr>
        <w:spacing w:after="0" w:line="240" w:lineRule="auto"/>
        <w:jc w:val="both"/>
        <w:rPr>
          <w:rFonts w:ascii="Times New Roman" w:hAnsi="Times New Roman" w:cs="Times New Roman"/>
          <w:color w:val="000000"/>
          <w:sz w:val="20"/>
          <w:szCs w:val="20"/>
        </w:rPr>
      </w:pPr>
      <w:r w:rsidRPr="0033175E">
        <w:rPr>
          <w:rFonts w:ascii="Times New Roman" w:hAnsi="Times New Roman" w:cs="Times New Roman"/>
          <w:color w:val="000000"/>
          <w:sz w:val="20"/>
          <w:szCs w:val="20"/>
        </w:rPr>
        <w:lastRenderedPageBreak/>
        <w:t>Гуревич П.С. Приключения имиджа: Типология телевизионного образа и пар</w:t>
      </w:r>
      <w:r w:rsidR="00B73D66" w:rsidRPr="0033175E">
        <w:rPr>
          <w:rFonts w:ascii="Times New Roman" w:hAnsi="Times New Roman" w:cs="Times New Roman"/>
          <w:color w:val="000000"/>
          <w:sz w:val="20"/>
          <w:szCs w:val="20"/>
        </w:rPr>
        <w:t xml:space="preserve">адоксы его восприятия. – М., </w:t>
      </w:r>
      <w:r w:rsidR="00B73D66" w:rsidRPr="0033175E">
        <w:rPr>
          <w:rFonts w:ascii="Times New Roman" w:hAnsi="Times New Roman" w:cs="Times New Roman"/>
          <w:color w:val="000000"/>
          <w:sz w:val="20"/>
          <w:szCs w:val="20"/>
          <w:lang w:val="kk-KZ"/>
        </w:rPr>
        <w:t>201</w:t>
      </w:r>
      <w:r w:rsidR="001A541E">
        <w:rPr>
          <w:rFonts w:ascii="Times New Roman" w:hAnsi="Times New Roman" w:cs="Times New Roman"/>
          <w:color w:val="000000"/>
          <w:sz w:val="20"/>
          <w:szCs w:val="20"/>
          <w:lang w:val="kk-KZ"/>
        </w:rPr>
        <w:t>2</w:t>
      </w:r>
      <w:r w:rsidRPr="0033175E">
        <w:rPr>
          <w:rFonts w:ascii="Times New Roman" w:hAnsi="Times New Roman" w:cs="Times New Roman"/>
          <w:color w:val="000000"/>
          <w:sz w:val="20"/>
          <w:szCs w:val="20"/>
        </w:rPr>
        <w:t>.</w:t>
      </w:r>
    </w:p>
    <w:p w:rsidR="002516A7" w:rsidRPr="00B73D66" w:rsidRDefault="002516A7" w:rsidP="00B73D66">
      <w:pPr>
        <w:numPr>
          <w:ilvl w:val="0"/>
          <w:numId w:val="2"/>
        </w:numPr>
        <w:spacing w:after="0" w:line="240" w:lineRule="auto"/>
        <w:jc w:val="both"/>
        <w:rPr>
          <w:rFonts w:ascii="Times New Roman" w:hAnsi="Times New Roman" w:cs="Times New Roman"/>
          <w:color w:val="000000"/>
          <w:sz w:val="20"/>
          <w:szCs w:val="20"/>
        </w:rPr>
      </w:pPr>
      <w:proofErr w:type="spellStart"/>
      <w:r w:rsidRPr="00B73D66">
        <w:rPr>
          <w:rFonts w:ascii="Times New Roman" w:hAnsi="Times New Roman" w:cs="Times New Roman"/>
          <w:color w:val="000000"/>
          <w:sz w:val="20"/>
          <w:szCs w:val="20"/>
        </w:rPr>
        <w:t>Килошенко</w:t>
      </w:r>
      <w:proofErr w:type="spellEnd"/>
      <w:r w:rsidRPr="00B73D66">
        <w:rPr>
          <w:rFonts w:ascii="Times New Roman" w:hAnsi="Times New Roman" w:cs="Times New Roman"/>
          <w:color w:val="000000"/>
          <w:sz w:val="20"/>
          <w:szCs w:val="20"/>
        </w:rPr>
        <w:t xml:space="preserve"> М. Психология моды: теоретические и прикладные аспекты. – СПб</w:t>
      </w:r>
      <w:proofErr w:type="gramStart"/>
      <w:r w:rsidRPr="00B73D66">
        <w:rPr>
          <w:rFonts w:ascii="Times New Roman" w:hAnsi="Times New Roman" w:cs="Times New Roman"/>
          <w:color w:val="000000"/>
          <w:sz w:val="20"/>
          <w:szCs w:val="20"/>
        </w:rPr>
        <w:t xml:space="preserve">., </w:t>
      </w:r>
      <w:proofErr w:type="gramEnd"/>
      <w:r w:rsidRPr="00B73D66">
        <w:rPr>
          <w:rFonts w:ascii="Times New Roman" w:hAnsi="Times New Roman" w:cs="Times New Roman"/>
          <w:color w:val="000000"/>
          <w:sz w:val="20"/>
          <w:szCs w:val="20"/>
        </w:rPr>
        <w:t>20</w:t>
      </w:r>
      <w:r w:rsidR="001A541E">
        <w:rPr>
          <w:rFonts w:ascii="Times New Roman" w:hAnsi="Times New Roman" w:cs="Times New Roman"/>
          <w:color w:val="000000"/>
          <w:sz w:val="20"/>
          <w:szCs w:val="20"/>
          <w:lang w:val="kk-KZ"/>
        </w:rPr>
        <w:t>12</w:t>
      </w:r>
      <w:r w:rsidRPr="00B73D66">
        <w:rPr>
          <w:rFonts w:ascii="Times New Roman" w:hAnsi="Times New Roman" w:cs="Times New Roman"/>
          <w:color w:val="000000"/>
          <w:sz w:val="20"/>
          <w:szCs w:val="20"/>
        </w:rPr>
        <w:t>.</w:t>
      </w:r>
    </w:p>
    <w:p w:rsidR="002516A7" w:rsidRPr="00B73D66" w:rsidRDefault="002516A7" w:rsidP="00B73D66">
      <w:pPr>
        <w:numPr>
          <w:ilvl w:val="0"/>
          <w:numId w:val="2"/>
        </w:numPr>
        <w:spacing w:after="0" w:line="240" w:lineRule="auto"/>
        <w:jc w:val="both"/>
        <w:rPr>
          <w:rFonts w:ascii="Times New Roman" w:hAnsi="Times New Roman" w:cs="Times New Roman"/>
          <w:color w:val="000000"/>
          <w:sz w:val="20"/>
          <w:szCs w:val="20"/>
        </w:rPr>
      </w:pPr>
      <w:proofErr w:type="spellStart"/>
      <w:r w:rsidRPr="00B73D66">
        <w:rPr>
          <w:rFonts w:ascii="Times New Roman" w:hAnsi="Times New Roman" w:cs="Times New Roman"/>
          <w:color w:val="000000"/>
          <w:sz w:val="20"/>
          <w:szCs w:val="20"/>
        </w:rPr>
        <w:t>Криксунова</w:t>
      </w:r>
      <w:proofErr w:type="spellEnd"/>
      <w:r w:rsidRPr="00B73D66">
        <w:rPr>
          <w:rFonts w:ascii="Times New Roman" w:hAnsi="Times New Roman" w:cs="Times New Roman"/>
          <w:color w:val="000000"/>
          <w:sz w:val="20"/>
          <w:szCs w:val="20"/>
        </w:rPr>
        <w:t xml:space="preserve"> И</w:t>
      </w:r>
      <w:r w:rsidR="00B73D66">
        <w:rPr>
          <w:rFonts w:ascii="Times New Roman" w:hAnsi="Times New Roman" w:cs="Times New Roman"/>
          <w:color w:val="000000"/>
          <w:sz w:val="20"/>
          <w:szCs w:val="20"/>
        </w:rPr>
        <w:t>. Создай свой имидж. – СПб</w:t>
      </w:r>
      <w:proofErr w:type="gramStart"/>
      <w:r w:rsidR="00B73D66">
        <w:rPr>
          <w:rFonts w:ascii="Times New Roman" w:hAnsi="Times New Roman" w:cs="Times New Roman"/>
          <w:color w:val="000000"/>
          <w:sz w:val="20"/>
          <w:szCs w:val="20"/>
        </w:rPr>
        <w:t xml:space="preserve">., </w:t>
      </w:r>
      <w:proofErr w:type="gramEnd"/>
      <w:r w:rsidR="00B73D66">
        <w:rPr>
          <w:rFonts w:ascii="Times New Roman" w:hAnsi="Times New Roman" w:cs="Times New Roman"/>
          <w:color w:val="000000"/>
          <w:sz w:val="20"/>
          <w:szCs w:val="20"/>
          <w:lang w:val="kk-KZ"/>
        </w:rPr>
        <w:t>20</w:t>
      </w:r>
      <w:r w:rsidR="001A541E">
        <w:rPr>
          <w:rFonts w:ascii="Times New Roman" w:hAnsi="Times New Roman" w:cs="Times New Roman"/>
          <w:color w:val="000000"/>
          <w:sz w:val="20"/>
          <w:szCs w:val="20"/>
          <w:lang w:val="kk-KZ"/>
        </w:rPr>
        <w:t>13</w:t>
      </w:r>
      <w:r w:rsidRPr="00B73D66">
        <w:rPr>
          <w:rFonts w:ascii="Times New Roman" w:hAnsi="Times New Roman" w:cs="Times New Roman"/>
          <w:color w:val="000000"/>
          <w:sz w:val="20"/>
          <w:szCs w:val="20"/>
        </w:rPr>
        <w:t>.</w:t>
      </w:r>
    </w:p>
    <w:p w:rsidR="002516A7" w:rsidRPr="0033175E" w:rsidRDefault="002516A7" w:rsidP="00B73D66">
      <w:pPr>
        <w:numPr>
          <w:ilvl w:val="0"/>
          <w:numId w:val="2"/>
        </w:numPr>
        <w:spacing w:after="0" w:line="240" w:lineRule="auto"/>
        <w:jc w:val="both"/>
        <w:rPr>
          <w:rFonts w:ascii="Times New Roman" w:hAnsi="Times New Roman" w:cs="Times New Roman"/>
          <w:color w:val="000000"/>
          <w:sz w:val="20"/>
          <w:szCs w:val="20"/>
        </w:rPr>
      </w:pPr>
      <w:r w:rsidRPr="00B73D66">
        <w:rPr>
          <w:rFonts w:ascii="Times New Roman" w:hAnsi="Times New Roman" w:cs="Times New Roman"/>
          <w:color w:val="000000"/>
          <w:sz w:val="20"/>
          <w:szCs w:val="20"/>
        </w:rPr>
        <w:t xml:space="preserve">Кузин </w:t>
      </w:r>
      <w:r w:rsidR="00B73D66">
        <w:rPr>
          <w:rFonts w:ascii="Times New Roman" w:hAnsi="Times New Roman" w:cs="Times New Roman"/>
          <w:color w:val="000000"/>
          <w:sz w:val="20"/>
          <w:szCs w:val="20"/>
        </w:rPr>
        <w:t xml:space="preserve">Ф.А. Имидж бизнесмена. – М., </w:t>
      </w:r>
      <w:r w:rsidR="00B73D66">
        <w:rPr>
          <w:rFonts w:ascii="Times New Roman" w:hAnsi="Times New Roman" w:cs="Times New Roman"/>
          <w:color w:val="000000"/>
          <w:sz w:val="20"/>
          <w:szCs w:val="20"/>
          <w:lang w:val="kk-KZ"/>
        </w:rPr>
        <w:t>20</w:t>
      </w:r>
      <w:r w:rsidR="001A541E">
        <w:rPr>
          <w:rFonts w:ascii="Times New Roman" w:hAnsi="Times New Roman" w:cs="Times New Roman"/>
          <w:color w:val="000000"/>
          <w:sz w:val="20"/>
          <w:szCs w:val="20"/>
          <w:lang w:val="kk-KZ"/>
        </w:rPr>
        <w:t>12</w:t>
      </w:r>
      <w:r w:rsidRPr="00B73D66">
        <w:rPr>
          <w:rFonts w:ascii="Times New Roman" w:hAnsi="Times New Roman" w:cs="Times New Roman"/>
          <w:color w:val="000000"/>
          <w:sz w:val="20"/>
          <w:szCs w:val="20"/>
        </w:rPr>
        <w:t>.</w:t>
      </w:r>
    </w:p>
    <w:p w:rsidR="0033175E" w:rsidRPr="00B73D66" w:rsidRDefault="0033175E" w:rsidP="0033175E">
      <w:pPr>
        <w:pStyle w:val="a7"/>
        <w:numPr>
          <w:ilvl w:val="0"/>
          <w:numId w:val="2"/>
        </w:numPr>
        <w:shd w:val="clear" w:color="auto" w:fill="FFFFFF"/>
        <w:spacing w:after="0" w:line="240" w:lineRule="auto"/>
        <w:jc w:val="both"/>
        <w:rPr>
          <w:rFonts w:ascii="Times New Roman" w:eastAsia="Times New Roman" w:hAnsi="Times New Roman" w:cs="Times New Roman"/>
          <w:color w:val="000000"/>
          <w:sz w:val="20"/>
          <w:szCs w:val="20"/>
        </w:rPr>
      </w:pPr>
      <w:r w:rsidRPr="00B73D66">
        <w:rPr>
          <w:rFonts w:ascii="Times New Roman" w:eastAsia="Times New Roman" w:hAnsi="Times New Roman" w:cs="Times New Roman"/>
          <w:color w:val="000000"/>
          <w:sz w:val="20"/>
          <w:szCs w:val="20"/>
        </w:rPr>
        <w:t>Кузин Ф. А. Культура делового общения:</w:t>
      </w:r>
      <w:r>
        <w:rPr>
          <w:rFonts w:ascii="Times New Roman" w:eastAsia="Times New Roman" w:hAnsi="Times New Roman" w:cs="Times New Roman"/>
          <w:color w:val="000000"/>
          <w:sz w:val="20"/>
          <w:szCs w:val="20"/>
        </w:rPr>
        <w:t xml:space="preserve"> Практическое пособие. – М., </w:t>
      </w:r>
      <w:r>
        <w:rPr>
          <w:rFonts w:ascii="Times New Roman" w:eastAsia="Times New Roman" w:hAnsi="Times New Roman" w:cs="Times New Roman"/>
          <w:color w:val="000000"/>
          <w:sz w:val="20"/>
          <w:szCs w:val="20"/>
          <w:lang w:val="kk-KZ"/>
        </w:rPr>
        <w:t>20</w:t>
      </w:r>
      <w:r w:rsidR="001A541E">
        <w:rPr>
          <w:rFonts w:ascii="Times New Roman" w:eastAsia="Times New Roman" w:hAnsi="Times New Roman" w:cs="Times New Roman"/>
          <w:color w:val="000000"/>
          <w:sz w:val="20"/>
          <w:szCs w:val="20"/>
          <w:lang w:val="kk-KZ"/>
        </w:rPr>
        <w:t>12</w:t>
      </w:r>
      <w:r w:rsidRPr="00B73D66">
        <w:rPr>
          <w:rFonts w:ascii="Times New Roman" w:eastAsia="Times New Roman" w:hAnsi="Times New Roman" w:cs="Times New Roman"/>
          <w:color w:val="000000"/>
          <w:sz w:val="20"/>
          <w:szCs w:val="20"/>
        </w:rPr>
        <w:t>.</w:t>
      </w:r>
    </w:p>
    <w:p w:rsidR="002516A7" w:rsidRPr="0033175E" w:rsidRDefault="002516A7" w:rsidP="0033175E">
      <w:pPr>
        <w:numPr>
          <w:ilvl w:val="0"/>
          <w:numId w:val="2"/>
        </w:numPr>
        <w:spacing w:after="0" w:line="240" w:lineRule="auto"/>
        <w:jc w:val="both"/>
        <w:rPr>
          <w:rFonts w:ascii="Times New Roman" w:hAnsi="Times New Roman" w:cs="Times New Roman"/>
          <w:color w:val="000000"/>
          <w:sz w:val="20"/>
          <w:szCs w:val="20"/>
        </w:rPr>
      </w:pPr>
      <w:r w:rsidRPr="0033175E">
        <w:rPr>
          <w:rFonts w:ascii="Times New Roman" w:hAnsi="Times New Roman" w:cs="Times New Roman"/>
          <w:color w:val="000000"/>
          <w:sz w:val="20"/>
          <w:szCs w:val="20"/>
        </w:rPr>
        <w:t>Лобарева Л.А. Ур</w:t>
      </w:r>
      <w:r w:rsidR="00B73D66" w:rsidRPr="0033175E">
        <w:rPr>
          <w:rFonts w:ascii="Times New Roman" w:hAnsi="Times New Roman" w:cs="Times New Roman"/>
          <w:color w:val="000000"/>
          <w:sz w:val="20"/>
          <w:szCs w:val="20"/>
        </w:rPr>
        <w:t xml:space="preserve">оки привлекательности. – М., </w:t>
      </w:r>
      <w:r w:rsidR="00B73D66" w:rsidRPr="0033175E">
        <w:rPr>
          <w:rFonts w:ascii="Times New Roman" w:hAnsi="Times New Roman" w:cs="Times New Roman"/>
          <w:color w:val="000000"/>
          <w:sz w:val="20"/>
          <w:szCs w:val="20"/>
          <w:lang w:val="kk-KZ"/>
        </w:rPr>
        <w:t>20</w:t>
      </w:r>
      <w:r w:rsidR="001A541E">
        <w:rPr>
          <w:rFonts w:ascii="Times New Roman" w:hAnsi="Times New Roman" w:cs="Times New Roman"/>
          <w:color w:val="000000"/>
          <w:sz w:val="20"/>
          <w:szCs w:val="20"/>
          <w:lang w:val="kk-KZ"/>
        </w:rPr>
        <w:t>13</w:t>
      </w:r>
      <w:r w:rsidRPr="0033175E">
        <w:rPr>
          <w:rFonts w:ascii="Times New Roman" w:hAnsi="Times New Roman" w:cs="Times New Roman"/>
          <w:color w:val="000000"/>
          <w:sz w:val="20"/>
          <w:szCs w:val="20"/>
        </w:rPr>
        <w:t>.</w:t>
      </w:r>
    </w:p>
    <w:p w:rsidR="0033175E" w:rsidRPr="0033175E" w:rsidRDefault="0033175E" w:rsidP="0033175E">
      <w:pPr>
        <w:pStyle w:val="a7"/>
        <w:numPr>
          <w:ilvl w:val="0"/>
          <w:numId w:val="2"/>
        </w:numPr>
        <w:shd w:val="clear" w:color="auto" w:fill="FFFFFF"/>
        <w:spacing w:after="0" w:line="240" w:lineRule="auto"/>
        <w:jc w:val="both"/>
        <w:rPr>
          <w:rFonts w:ascii="Times New Roman" w:eastAsia="Times New Roman" w:hAnsi="Times New Roman" w:cs="Times New Roman"/>
          <w:color w:val="000000"/>
          <w:sz w:val="20"/>
          <w:szCs w:val="20"/>
        </w:rPr>
      </w:pPr>
      <w:r w:rsidRPr="0033175E">
        <w:rPr>
          <w:rFonts w:ascii="Times New Roman" w:eastAsia="Times New Roman" w:hAnsi="Times New Roman" w:cs="Times New Roman"/>
          <w:color w:val="000000"/>
          <w:sz w:val="20"/>
          <w:szCs w:val="20"/>
        </w:rPr>
        <w:t xml:space="preserve">Льюис Р.Д. Деловые культуры в международном бизнесе: От столкновения к взаимопониманию. – М.: Дело, </w:t>
      </w:r>
      <w:r w:rsidRPr="0033175E">
        <w:rPr>
          <w:rFonts w:ascii="Times New Roman" w:eastAsia="Times New Roman" w:hAnsi="Times New Roman" w:cs="Times New Roman"/>
          <w:color w:val="000000"/>
          <w:sz w:val="20"/>
          <w:szCs w:val="20"/>
          <w:lang w:val="kk-KZ"/>
        </w:rPr>
        <w:t>20</w:t>
      </w:r>
      <w:r w:rsidR="001A541E">
        <w:rPr>
          <w:rFonts w:ascii="Times New Roman" w:eastAsia="Times New Roman" w:hAnsi="Times New Roman" w:cs="Times New Roman"/>
          <w:color w:val="000000"/>
          <w:sz w:val="20"/>
          <w:szCs w:val="20"/>
          <w:lang w:val="kk-KZ"/>
        </w:rPr>
        <w:t>12</w:t>
      </w:r>
      <w:r w:rsidRPr="0033175E">
        <w:rPr>
          <w:rFonts w:ascii="Times New Roman" w:eastAsia="Times New Roman" w:hAnsi="Times New Roman" w:cs="Times New Roman"/>
          <w:color w:val="000000"/>
          <w:sz w:val="20"/>
          <w:szCs w:val="20"/>
        </w:rPr>
        <w:t>.</w:t>
      </w:r>
    </w:p>
    <w:p w:rsidR="002516A7" w:rsidRPr="0033175E" w:rsidRDefault="002516A7" w:rsidP="0033175E">
      <w:pPr>
        <w:numPr>
          <w:ilvl w:val="0"/>
          <w:numId w:val="2"/>
        </w:numPr>
        <w:spacing w:after="0" w:line="240" w:lineRule="auto"/>
        <w:jc w:val="both"/>
        <w:rPr>
          <w:rFonts w:ascii="Times New Roman" w:hAnsi="Times New Roman" w:cs="Times New Roman"/>
          <w:color w:val="000000"/>
          <w:sz w:val="20"/>
          <w:szCs w:val="20"/>
        </w:rPr>
      </w:pPr>
      <w:r w:rsidRPr="0033175E">
        <w:rPr>
          <w:rFonts w:ascii="Times New Roman" w:hAnsi="Times New Roman" w:cs="Times New Roman"/>
          <w:color w:val="000000"/>
          <w:sz w:val="20"/>
          <w:szCs w:val="20"/>
        </w:rPr>
        <w:t>Никитина О.Л. Лич</w:t>
      </w:r>
      <w:r w:rsidR="00B73D66" w:rsidRPr="0033175E">
        <w:rPr>
          <w:rFonts w:ascii="Times New Roman" w:hAnsi="Times New Roman" w:cs="Times New Roman"/>
          <w:color w:val="000000"/>
          <w:sz w:val="20"/>
          <w:szCs w:val="20"/>
        </w:rPr>
        <w:t xml:space="preserve">ность. Карьера. Успех. – М., </w:t>
      </w:r>
      <w:r w:rsidR="00B73D66" w:rsidRPr="0033175E">
        <w:rPr>
          <w:rFonts w:ascii="Times New Roman" w:hAnsi="Times New Roman" w:cs="Times New Roman"/>
          <w:color w:val="000000"/>
          <w:sz w:val="20"/>
          <w:szCs w:val="20"/>
          <w:lang w:val="kk-KZ"/>
        </w:rPr>
        <w:t>20</w:t>
      </w:r>
      <w:r w:rsidR="001A541E">
        <w:rPr>
          <w:rFonts w:ascii="Times New Roman" w:hAnsi="Times New Roman" w:cs="Times New Roman"/>
          <w:color w:val="000000"/>
          <w:sz w:val="20"/>
          <w:szCs w:val="20"/>
          <w:lang w:val="kk-KZ"/>
        </w:rPr>
        <w:t>11</w:t>
      </w:r>
      <w:r w:rsidRPr="0033175E">
        <w:rPr>
          <w:rFonts w:ascii="Times New Roman" w:hAnsi="Times New Roman" w:cs="Times New Roman"/>
          <w:color w:val="000000"/>
          <w:sz w:val="20"/>
          <w:szCs w:val="20"/>
        </w:rPr>
        <w:t>.</w:t>
      </w:r>
    </w:p>
    <w:p w:rsidR="002516A7" w:rsidRPr="0033175E" w:rsidRDefault="002516A7" w:rsidP="00B73D66">
      <w:pPr>
        <w:numPr>
          <w:ilvl w:val="0"/>
          <w:numId w:val="2"/>
        </w:numPr>
        <w:spacing w:after="0" w:line="240" w:lineRule="auto"/>
        <w:jc w:val="both"/>
        <w:rPr>
          <w:rFonts w:ascii="Times New Roman" w:hAnsi="Times New Roman" w:cs="Times New Roman"/>
          <w:color w:val="000000"/>
          <w:sz w:val="20"/>
          <w:szCs w:val="20"/>
        </w:rPr>
      </w:pPr>
      <w:proofErr w:type="spellStart"/>
      <w:r w:rsidRPr="00B73D66">
        <w:rPr>
          <w:rFonts w:ascii="Times New Roman" w:hAnsi="Times New Roman" w:cs="Times New Roman"/>
          <w:color w:val="000000"/>
          <w:sz w:val="20"/>
          <w:szCs w:val="20"/>
        </w:rPr>
        <w:t>Пиз</w:t>
      </w:r>
      <w:proofErr w:type="spellEnd"/>
      <w:r w:rsidRPr="00B73D66">
        <w:rPr>
          <w:rFonts w:ascii="Times New Roman" w:hAnsi="Times New Roman" w:cs="Times New Roman"/>
          <w:color w:val="000000"/>
          <w:sz w:val="20"/>
          <w:szCs w:val="20"/>
        </w:rPr>
        <w:t xml:space="preserve"> А. Язык телодвижений. Как читать мысли других </w:t>
      </w:r>
      <w:r w:rsidR="00B73D66">
        <w:rPr>
          <w:rFonts w:ascii="Times New Roman" w:hAnsi="Times New Roman" w:cs="Times New Roman"/>
          <w:color w:val="000000"/>
          <w:sz w:val="20"/>
          <w:szCs w:val="20"/>
        </w:rPr>
        <w:t xml:space="preserve">людей по жестам? – Новгород, </w:t>
      </w:r>
      <w:r w:rsidR="00B73D66">
        <w:rPr>
          <w:rFonts w:ascii="Times New Roman" w:hAnsi="Times New Roman" w:cs="Times New Roman"/>
          <w:color w:val="000000"/>
          <w:sz w:val="20"/>
          <w:szCs w:val="20"/>
          <w:lang w:val="kk-KZ"/>
        </w:rPr>
        <w:t>20</w:t>
      </w:r>
      <w:r w:rsidR="001A541E">
        <w:rPr>
          <w:rFonts w:ascii="Times New Roman" w:hAnsi="Times New Roman" w:cs="Times New Roman"/>
          <w:color w:val="000000"/>
          <w:sz w:val="20"/>
          <w:szCs w:val="20"/>
          <w:lang w:val="kk-KZ"/>
        </w:rPr>
        <w:t>1</w:t>
      </w:r>
      <w:r w:rsidRPr="00B73D66">
        <w:rPr>
          <w:rFonts w:ascii="Times New Roman" w:hAnsi="Times New Roman" w:cs="Times New Roman"/>
          <w:color w:val="000000"/>
          <w:sz w:val="20"/>
          <w:szCs w:val="20"/>
        </w:rPr>
        <w:t>2.</w:t>
      </w:r>
    </w:p>
    <w:p w:rsidR="0033175E" w:rsidRPr="0033175E" w:rsidRDefault="0033175E" w:rsidP="0033175E">
      <w:pPr>
        <w:pStyle w:val="a7"/>
        <w:numPr>
          <w:ilvl w:val="0"/>
          <w:numId w:val="2"/>
        </w:numPr>
        <w:shd w:val="clear" w:color="auto" w:fill="FFFFFF"/>
        <w:spacing w:after="0" w:line="240" w:lineRule="auto"/>
        <w:jc w:val="both"/>
        <w:rPr>
          <w:rFonts w:ascii="Times New Roman" w:eastAsia="Times New Roman" w:hAnsi="Times New Roman" w:cs="Times New Roman"/>
          <w:color w:val="000000"/>
          <w:sz w:val="20"/>
          <w:szCs w:val="20"/>
        </w:rPr>
      </w:pPr>
      <w:r w:rsidRPr="0033175E">
        <w:rPr>
          <w:rFonts w:ascii="Times New Roman" w:eastAsia="Times New Roman" w:hAnsi="Times New Roman" w:cs="Times New Roman"/>
          <w:color w:val="000000"/>
          <w:sz w:val="20"/>
          <w:szCs w:val="20"/>
        </w:rPr>
        <w:t> Психология и этика делового общения</w:t>
      </w:r>
      <w:proofErr w:type="gramStart"/>
      <w:r w:rsidRPr="0033175E">
        <w:rPr>
          <w:rFonts w:ascii="Times New Roman" w:eastAsia="Times New Roman" w:hAnsi="Times New Roman" w:cs="Times New Roman"/>
          <w:color w:val="000000"/>
          <w:sz w:val="20"/>
          <w:szCs w:val="20"/>
        </w:rPr>
        <w:t> / П</w:t>
      </w:r>
      <w:proofErr w:type="gramEnd"/>
      <w:r w:rsidRPr="0033175E">
        <w:rPr>
          <w:rFonts w:ascii="Times New Roman" w:eastAsia="Times New Roman" w:hAnsi="Times New Roman" w:cs="Times New Roman"/>
          <w:color w:val="000000"/>
          <w:sz w:val="20"/>
          <w:szCs w:val="20"/>
        </w:rPr>
        <w:t>од ред. проф. В. И. </w:t>
      </w:r>
      <w:proofErr w:type="spellStart"/>
      <w:r w:rsidRPr="0033175E">
        <w:rPr>
          <w:rFonts w:ascii="Times New Roman" w:eastAsia="Times New Roman" w:hAnsi="Times New Roman" w:cs="Times New Roman"/>
          <w:color w:val="000000"/>
          <w:sz w:val="20"/>
          <w:szCs w:val="20"/>
        </w:rPr>
        <w:t>Лавриненко</w:t>
      </w:r>
      <w:proofErr w:type="spellEnd"/>
      <w:r w:rsidRPr="0033175E">
        <w:rPr>
          <w:rFonts w:ascii="Times New Roman" w:eastAsia="Times New Roman" w:hAnsi="Times New Roman" w:cs="Times New Roman"/>
          <w:color w:val="000000"/>
          <w:sz w:val="20"/>
          <w:szCs w:val="20"/>
        </w:rPr>
        <w:t xml:space="preserve">. – М., </w:t>
      </w:r>
      <w:r w:rsidRPr="0033175E">
        <w:rPr>
          <w:rFonts w:ascii="Times New Roman" w:eastAsia="Times New Roman" w:hAnsi="Times New Roman" w:cs="Times New Roman"/>
          <w:color w:val="000000"/>
          <w:sz w:val="20"/>
          <w:szCs w:val="20"/>
          <w:lang w:val="kk-KZ"/>
        </w:rPr>
        <w:t>20</w:t>
      </w:r>
      <w:r w:rsidR="001A541E">
        <w:rPr>
          <w:rFonts w:ascii="Times New Roman" w:eastAsia="Times New Roman" w:hAnsi="Times New Roman" w:cs="Times New Roman"/>
          <w:color w:val="000000"/>
          <w:sz w:val="20"/>
          <w:szCs w:val="20"/>
          <w:lang w:val="kk-KZ"/>
        </w:rPr>
        <w:t>14</w:t>
      </w:r>
      <w:r w:rsidRPr="0033175E">
        <w:rPr>
          <w:rFonts w:ascii="Times New Roman" w:eastAsia="Times New Roman" w:hAnsi="Times New Roman" w:cs="Times New Roman"/>
          <w:color w:val="000000"/>
          <w:sz w:val="20"/>
          <w:szCs w:val="20"/>
        </w:rPr>
        <w:t>.</w:t>
      </w:r>
    </w:p>
    <w:p w:rsidR="0033175E" w:rsidRPr="00B73D66" w:rsidRDefault="0033175E" w:rsidP="0033175E">
      <w:pPr>
        <w:pStyle w:val="a7"/>
        <w:numPr>
          <w:ilvl w:val="0"/>
          <w:numId w:val="2"/>
        </w:numPr>
        <w:shd w:val="clear" w:color="auto" w:fill="FFFFFF"/>
        <w:spacing w:after="0" w:line="240" w:lineRule="auto"/>
        <w:jc w:val="both"/>
        <w:rPr>
          <w:rFonts w:ascii="Times New Roman" w:eastAsia="Times New Roman" w:hAnsi="Times New Roman" w:cs="Times New Roman"/>
          <w:color w:val="000000"/>
          <w:sz w:val="20"/>
          <w:szCs w:val="20"/>
        </w:rPr>
      </w:pPr>
      <w:r w:rsidRPr="00B73D66">
        <w:rPr>
          <w:rFonts w:ascii="Times New Roman" w:eastAsia="Times New Roman" w:hAnsi="Times New Roman" w:cs="Times New Roman"/>
          <w:color w:val="000000"/>
          <w:sz w:val="20"/>
          <w:szCs w:val="20"/>
        </w:rPr>
        <w:t> Сафронов В. И. Культура общения: Консп</w:t>
      </w:r>
      <w:r>
        <w:rPr>
          <w:rFonts w:ascii="Times New Roman" w:eastAsia="Times New Roman" w:hAnsi="Times New Roman" w:cs="Times New Roman"/>
          <w:color w:val="000000"/>
          <w:sz w:val="20"/>
          <w:szCs w:val="20"/>
        </w:rPr>
        <w:t xml:space="preserve">ект лекций. – М.: Мир книги, </w:t>
      </w:r>
      <w:r>
        <w:rPr>
          <w:rFonts w:ascii="Times New Roman" w:eastAsia="Times New Roman" w:hAnsi="Times New Roman" w:cs="Times New Roman"/>
          <w:color w:val="000000"/>
          <w:sz w:val="20"/>
          <w:szCs w:val="20"/>
          <w:lang w:val="kk-KZ"/>
        </w:rPr>
        <w:t>20</w:t>
      </w:r>
      <w:r w:rsidR="001A541E">
        <w:rPr>
          <w:rFonts w:ascii="Times New Roman" w:eastAsia="Times New Roman" w:hAnsi="Times New Roman" w:cs="Times New Roman"/>
          <w:color w:val="000000"/>
          <w:sz w:val="20"/>
          <w:szCs w:val="20"/>
          <w:lang w:val="kk-KZ"/>
        </w:rPr>
        <w:t>12</w:t>
      </w:r>
      <w:r w:rsidRPr="00B73D66">
        <w:rPr>
          <w:rFonts w:ascii="Times New Roman" w:eastAsia="Times New Roman" w:hAnsi="Times New Roman" w:cs="Times New Roman"/>
          <w:color w:val="000000"/>
          <w:sz w:val="20"/>
          <w:szCs w:val="20"/>
        </w:rPr>
        <w:t>.</w:t>
      </w:r>
    </w:p>
    <w:p w:rsidR="002516A7" w:rsidRPr="0033175E" w:rsidRDefault="002516A7" w:rsidP="0033175E">
      <w:pPr>
        <w:numPr>
          <w:ilvl w:val="0"/>
          <w:numId w:val="2"/>
        </w:numPr>
        <w:spacing w:after="0" w:line="240" w:lineRule="auto"/>
        <w:jc w:val="both"/>
        <w:rPr>
          <w:rFonts w:ascii="Times New Roman" w:hAnsi="Times New Roman" w:cs="Times New Roman"/>
          <w:color w:val="000000"/>
          <w:sz w:val="20"/>
          <w:szCs w:val="20"/>
        </w:rPr>
      </w:pPr>
      <w:r w:rsidRPr="0033175E">
        <w:rPr>
          <w:rFonts w:ascii="Times New Roman" w:hAnsi="Times New Roman" w:cs="Times New Roman"/>
          <w:color w:val="000000"/>
          <w:sz w:val="20"/>
          <w:szCs w:val="20"/>
        </w:rPr>
        <w:t>Ушаков Б.Г. Имидж как социально-психологическая проблема.</w:t>
      </w:r>
      <w:r w:rsidR="00B73D66" w:rsidRPr="0033175E">
        <w:rPr>
          <w:rFonts w:ascii="Times New Roman" w:hAnsi="Times New Roman" w:cs="Times New Roman"/>
          <w:color w:val="000000"/>
          <w:sz w:val="20"/>
          <w:szCs w:val="20"/>
        </w:rPr>
        <w:t xml:space="preserve"> – Екатеринбург, </w:t>
      </w:r>
      <w:r w:rsidR="00B73D66" w:rsidRPr="0033175E">
        <w:rPr>
          <w:rFonts w:ascii="Times New Roman" w:hAnsi="Times New Roman" w:cs="Times New Roman"/>
          <w:color w:val="000000"/>
          <w:sz w:val="20"/>
          <w:szCs w:val="20"/>
          <w:lang w:val="kk-KZ"/>
        </w:rPr>
        <w:t>20</w:t>
      </w:r>
      <w:r w:rsidR="001A541E">
        <w:rPr>
          <w:rFonts w:ascii="Times New Roman" w:hAnsi="Times New Roman" w:cs="Times New Roman"/>
          <w:color w:val="000000"/>
          <w:sz w:val="20"/>
          <w:szCs w:val="20"/>
          <w:lang w:val="kk-KZ"/>
        </w:rPr>
        <w:t>14</w:t>
      </w:r>
      <w:r w:rsidRPr="0033175E">
        <w:rPr>
          <w:rFonts w:ascii="Times New Roman" w:hAnsi="Times New Roman" w:cs="Times New Roman"/>
          <w:color w:val="000000"/>
          <w:sz w:val="20"/>
          <w:szCs w:val="20"/>
        </w:rPr>
        <w:t>.</w:t>
      </w:r>
    </w:p>
    <w:p w:rsidR="002516A7" w:rsidRPr="00B73D66" w:rsidRDefault="002516A7" w:rsidP="00B73D66">
      <w:pPr>
        <w:numPr>
          <w:ilvl w:val="0"/>
          <w:numId w:val="2"/>
        </w:numPr>
        <w:spacing w:after="0" w:line="240" w:lineRule="auto"/>
        <w:jc w:val="both"/>
        <w:rPr>
          <w:rFonts w:ascii="Times New Roman" w:hAnsi="Times New Roman" w:cs="Times New Roman"/>
          <w:color w:val="000000"/>
          <w:sz w:val="20"/>
          <w:szCs w:val="20"/>
        </w:rPr>
      </w:pPr>
      <w:proofErr w:type="spellStart"/>
      <w:r w:rsidRPr="00B73D66">
        <w:rPr>
          <w:rFonts w:ascii="Times New Roman" w:hAnsi="Times New Roman" w:cs="Times New Roman"/>
          <w:color w:val="000000"/>
          <w:sz w:val="20"/>
          <w:szCs w:val="20"/>
        </w:rPr>
        <w:t>Шепель</w:t>
      </w:r>
      <w:proofErr w:type="spellEnd"/>
      <w:r w:rsidRPr="00B73D66">
        <w:rPr>
          <w:rFonts w:ascii="Times New Roman" w:hAnsi="Times New Roman" w:cs="Times New Roman"/>
          <w:color w:val="000000"/>
          <w:sz w:val="20"/>
          <w:szCs w:val="20"/>
        </w:rPr>
        <w:t xml:space="preserve"> В.М. </w:t>
      </w:r>
      <w:proofErr w:type="spellStart"/>
      <w:r w:rsidRPr="00B73D66">
        <w:rPr>
          <w:rFonts w:ascii="Times New Roman" w:hAnsi="Times New Roman" w:cs="Times New Roman"/>
          <w:color w:val="000000"/>
          <w:sz w:val="20"/>
          <w:szCs w:val="20"/>
        </w:rPr>
        <w:t>Имиджелогия</w:t>
      </w:r>
      <w:proofErr w:type="spellEnd"/>
      <w:r w:rsidRPr="00B73D66">
        <w:rPr>
          <w:rFonts w:ascii="Times New Roman" w:hAnsi="Times New Roman" w:cs="Times New Roman"/>
          <w:color w:val="000000"/>
          <w:sz w:val="20"/>
          <w:szCs w:val="20"/>
        </w:rPr>
        <w:t>: Се</w:t>
      </w:r>
      <w:r w:rsidR="00B73D66">
        <w:rPr>
          <w:rFonts w:ascii="Times New Roman" w:hAnsi="Times New Roman" w:cs="Times New Roman"/>
          <w:color w:val="000000"/>
          <w:sz w:val="20"/>
          <w:szCs w:val="20"/>
        </w:rPr>
        <w:t xml:space="preserve">креты личного обаяния. – М., </w:t>
      </w:r>
      <w:r w:rsidR="00B73D66">
        <w:rPr>
          <w:rFonts w:ascii="Times New Roman" w:hAnsi="Times New Roman" w:cs="Times New Roman"/>
          <w:color w:val="000000"/>
          <w:sz w:val="20"/>
          <w:szCs w:val="20"/>
          <w:lang w:val="kk-KZ"/>
        </w:rPr>
        <w:t>20</w:t>
      </w:r>
      <w:r w:rsidR="001A541E">
        <w:rPr>
          <w:rFonts w:ascii="Times New Roman" w:hAnsi="Times New Roman" w:cs="Times New Roman"/>
          <w:color w:val="000000"/>
          <w:sz w:val="20"/>
          <w:szCs w:val="20"/>
          <w:lang w:val="kk-KZ"/>
        </w:rPr>
        <w:t>14</w:t>
      </w:r>
      <w:r w:rsidRPr="00B73D66">
        <w:rPr>
          <w:rFonts w:ascii="Times New Roman" w:hAnsi="Times New Roman" w:cs="Times New Roman"/>
          <w:color w:val="000000"/>
          <w:sz w:val="20"/>
          <w:szCs w:val="20"/>
        </w:rPr>
        <w:t>.</w:t>
      </w:r>
    </w:p>
    <w:p w:rsidR="00B8383E" w:rsidRDefault="00B8383E" w:rsidP="00B73D66">
      <w:pPr>
        <w:spacing w:after="0" w:line="240" w:lineRule="auto"/>
        <w:jc w:val="both"/>
        <w:rPr>
          <w:rFonts w:ascii="Times New Roman" w:hAnsi="Times New Roman" w:cs="Times New Roman"/>
          <w:b/>
          <w:sz w:val="20"/>
          <w:szCs w:val="20"/>
          <w:lang w:val="kk-KZ"/>
        </w:rPr>
      </w:pPr>
    </w:p>
    <w:p w:rsidR="00B8383E" w:rsidRDefault="00B8383E" w:rsidP="00B8383E">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ПӘННІҢ АКАДЕМИЯЛЫҚ САЯСАТЫ</w:t>
      </w:r>
    </w:p>
    <w:p w:rsidR="00B8383E" w:rsidRDefault="00B8383E" w:rsidP="00B8383E">
      <w:pPr>
        <w:pStyle w:val="2"/>
        <w:spacing w:after="0" w:line="240" w:lineRule="auto"/>
        <w:ind w:firstLine="426"/>
        <w:jc w:val="both"/>
        <w:rPr>
          <w:lang w:val="kk-KZ"/>
        </w:rPr>
      </w:pPr>
      <w:r>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B8383E" w:rsidRDefault="00B8383E" w:rsidP="00B8383E">
      <w:pPr>
        <w:pStyle w:val="2"/>
        <w:spacing w:after="0" w:line="240" w:lineRule="auto"/>
        <w:ind w:firstLine="426"/>
        <w:jc w:val="both"/>
        <w:rPr>
          <w:lang w:val="kk-KZ"/>
        </w:rPr>
      </w:pPr>
      <w:r>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8383E" w:rsidRDefault="00B8383E" w:rsidP="00B8383E">
      <w:pPr>
        <w:pStyle w:val="2"/>
        <w:spacing w:after="0" w:line="240" w:lineRule="auto"/>
        <w:ind w:firstLine="426"/>
        <w:jc w:val="both"/>
        <w:rPr>
          <w:lang w:val="kk-KZ"/>
        </w:rPr>
      </w:pPr>
      <w:r>
        <w:rPr>
          <w:lang w:val="kk-KZ"/>
        </w:rPr>
        <w:t xml:space="preserve">Бағалау кезінде студенттердің сабақтағы белсенділігі мен сабаққа қатысуы ескеріледі.  </w:t>
      </w:r>
    </w:p>
    <w:p w:rsidR="00B8383E" w:rsidRDefault="00B8383E" w:rsidP="00B8383E">
      <w:pPr>
        <w:spacing w:after="0" w:line="240" w:lineRule="auto"/>
        <w:ind w:firstLine="426"/>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8383E" w:rsidRDefault="00B8383E" w:rsidP="00B8383E">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668"/>
        <w:gridCol w:w="1223"/>
        <w:gridCol w:w="1107"/>
        <w:gridCol w:w="5364"/>
      </w:tblGrid>
      <w:tr w:rsidR="00B8383E" w:rsidTr="00B8383E">
        <w:trPr>
          <w:trHeight w:val="553"/>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Әріптік жүйе бойынша бағалау</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Балдардың сандық эквиваленті</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мәні</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83E" w:rsidRDefault="00B8383E">
            <w:pPr>
              <w:spacing w:line="240" w:lineRule="auto"/>
              <w:jc w:val="both"/>
              <w:rPr>
                <w:rFonts w:ascii="Times New Roman" w:eastAsia="Times New Roman" w:hAnsi="Times New Roman" w:cs="Times New Roman"/>
                <w:b/>
                <w:sz w:val="20"/>
                <w:szCs w:val="20"/>
                <w:lang w:val="kk-KZ"/>
              </w:rPr>
            </w:pPr>
            <w:r>
              <w:rPr>
                <w:rFonts w:ascii="Times New Roman" w:hAnsi="Times New Roman" w:cs="Times New Roman"/>
                <w:sz w:val="20"/>
                <w:szCs w:val="20"/>
                <w:lang w:val="kk-KZ"/>
              </w:rPr>
              <w:t>Дәстүрлі жүйе бойынша бағалау</w:t>
            </w:r>
          </w:p>
        </w:tc>
      </w:tr>
      <w:tr w:rsidR="00B8383E" w:rsidTr="00B8383E">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А</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4,0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95-100</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Өте жақсы</w:t>
            </w:r>
            <w:r>
              <w:rPr>
                <w:rStyle w:val="s00"/>
                <w:sz w:val="20"/>
                <w:szCs w:val="20"/>
                <w:lang w:val="kk-KZ"/>
              </w:rPr>
              <w:t xml:space="preserve"> </w:t>
            </w:r>
          </w:p>
        </w:tc>
      </w:tr>
      <w:tr w:rsidR="00B8383E" w:rsidTr="00B8383E">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А-</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3,67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r>
      <w:tr w:rsidR="00B8383E" w:rsidTr="00B8383E">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3,33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85-89</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Жақсы </w:t>
            </w:r>
          </w:p>
        </w:tc>
      </w:tr>
      <w:tr w:rsidR="00B8383E" w:rsidTr="00B8383E">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3,0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r>
      <w:tr w:rsidR="00B8383E" w:rsidTr="00B8383E">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2,67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r>
      <w:tr w:rsidR="00B8383E" w:rsidTr="00B8383E">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2,33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70-74</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Қанағаттанарлық </w:t>
            </w:r>
          </w:p>
        </w:tc>
      </w:tr>
      <w:tr w:rsidR="00B8383E" w:rsidTr="00B8383E">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2,0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r>
      <w:tr w:rsidR="00B8383E" w:rsidTr="00B8383E">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1,67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r>
      <w:tr w:rsidR="00B8383E" w:rsidTr="00B8383E">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D+</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1,33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r>
      <w:tr w:rsidR="00B8383E" w:rsidTr="00B8383E">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D-</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1,0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r>
      <w:tr w:rsidR="00B8383E" w:rsidTr="00B8383E">
        <w:trPr>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F</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0-49</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Қанақаттанарлықсыз </w:t>
            </w:r>
          </w:p>
        </w:tc>
      </w:tr>
      <w:tr w:rsidR="00B8383E" w:rsidRPr="001A541E" w:rsidTr="00B8383E">
        <w:trPr>
          <w:trHeight w:val="355"/>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I (Incomplete)</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Пән аяқталмаған </w:t>
            </w:r>
            <w:r>
              <w:rPr>
                <w:rFonts w:ascii="Times New Roman" w:hAnsi="Times New Roman" w:cs="Times New Roman"/>
                <w:i/>
                <w:sz w:val="20"/>
                <w:szCs w:val="20"/>
                <w:lang w:val="kk-KZ"/>
              </w:rPr>
              <w:t>(GPA  есептеу кезінде есептелінбейді)</w:t>
            </w:r>
          </w:p>
        </w:tc>
      </w:tr>
      <w:tr w:rsidR="00B8383E" w:rsidRPr="001A541E" w:rsidTr="00B8383E">
        <w:trPr>
          <w:trHeight w:val="339"/>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P (Pass)</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b/>
                <w:lang w:val="kk-KZ"/>
              </w:rPr>
            </w:pPr>
            <w:r>
              <w:rPr>
                <w:b/>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383E" w:rsidRDefault="00B8383E">
            <w:pPr>
              <w:pStyle w:val="2"/>
              <w:spacing w:after="0" w:line="240" w:lineRule="auto"/>
              <w:jc w:val="both"/>
              <w:rPr>
                <w:b/>
                <w:lang w:val="kk-KZ"/>
              </w:rPr>
            </w:pPr>
            <w:r>
              <w:rPr>
                <w:b/>
                <w:lang w:val="kk-KZ"/>
              </w:rPr>
              <w:t>-</w:t>
            </w:r>
          </w:p>
          <w:p w:rsidR="00B8383E" w:rsidRDefault="00B8383E">
            <w:pPr>
              <w:pStyle w:val="2"/>
              <w:spacing w:after="0" w:line="240" w:lineRule="auto"/>
              <w:jc w:val="both"/>
              <w:rPr>
                <w:b/>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«Есептелінді» </w:t>
            </w:r>
            <w:r>
              <w:rPr>
                <w:rFonts w:ascii="Times New Roman" w:hAnsi="Times New Roman" w:cs="Times New Roman"/>
                <w:i/>
                <w:sz w:val="20"/>
                <w:szCs w:val="20"/>
                <w:lang w:val="kk-KZ"/>
              </w:rPr>
              <w:t>(GPA  есептеу кезінде есептелінбейді)</w:t>
            </w:r>
          </w:p>
        </w:tc>
      </w:tr>
      <w:tr w:rsidR="00B8383E" w:rsidRPr="001A541E" w:rsidTr="00B8383E">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NP  (No Рass)</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b/>
                <w:lang w:val="kk-KZ"/>
              </w:rPr>
            </w:pPr>
            <w:r>
              <w:rPr>
                <w:b/>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383E" w:rsidRDefault="00B8383E">
            <w:pPr>
              <w:pStyle w:val="2"/>
              <w:spacing w:after="0" w:line="240" w:lineRule="auto"/>
              <w:jc w:val="both"/>
              <w:rPr>
                <w:b/>
                <w:lang w:val="kk-KZ"/>
              </w:rPr>
            </w:pPr>
            <w:r>
              <w:rPr>
                <w:b/>
                <w:lang w:val="kk-KZ"/>
              </w:rPr>
              <w:t>-</w:t>
            </w:r>
          </w:p>
          <w:p w:rsidR="00B8383E" w:rsidRDefault="00B8383E">
            <w:pPr>
              <w:pStyle w:val="2"/>
              <w:spacing w:after="0" w:line="240" w:lineRule="auto"/>
              <w:jc w:val="both"/>
              <w:rPr>
                <w:b/>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 Есептелінбейді» </w:t>
            </w:r>
            <w:r>
              <w:rPr>
                <w:rFonts w:ascii="Times New Roman" w:hAnsi="Times New Roman" w:cs="Times New Roman"/>
                <w:i/>
                <w:sz w:val="20"/>
                <w:szCs w:val="20"/>
                <w:lang w:val="kk-KZ"/>
              </w:rPr>
              <w:t>(GPA  есептеу кезінде есептелінбейді)</w:t>
            </w:r>
          </w:p>
        </w:tc>
      </w:tr>
      <w:tr w:rsidR="00B8383E" w:rsidRPr="001A541E" w:rsidTr="00B8383E">
        <w:trPr>
          <w:trHeight w:val="339"/>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W  (Withdrawal)</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«Пәннен бас тарту» </w:t>
            </w:r>
            <w:r>
              <w:rPr>
                <w:rFonts w:ascii="Times New Roman" w:hAnsi="Times New Roman" w:cs="Times New Roman"/>
                <w:i/>
                <w:sz w:val="20"/>
                <w:szCs w:val="20"/>
                <w:lang w:val="kk-KZ"/>
              </w:rPr>
              <w:t>(GPA  есептеу кезінде есептелінбейді)</w:t>
            </w:r>
          </w:p>
        </w:tc>
      </w:tr>
      <w:tr w:rsidR="00B8383E" w:rsidTr="00B8383E">
        <w:trPr>
          <w:trHeight w:val="508"/>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spacing w:val="-6"/>
                <w:lang w:val="kk-KZ"/>
              </w:rPr>
            </w:pPr>
            <w:r>
              <w:rPr>
                <w:spacing w:val="-6"/>
                <w:lang w:val="kk-KZ"/>
              </w:rPr>
              <w:lastRenderedPageBreak/>
              <w:t>AW  (Academic Withdrawal)</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383E" w:rsidRDefault="00B8383E">
            <w:pPr>
              <w:pStyle w:val="2"/>
              <w:spacing w:after="0" w:line="240" w:lineRule="auto"/>
              <w:jc w:val="both"/>
              <w:rPr>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383E" w:rsidRDefault="00B8383E">
            <w:pPr>
              <w:pStyle w:val="2"/>
              <w:spacing w:after="0" w:line="240" w:lineRule="auto"/>
              <w:jc w:val="both"/>
              <w:rPr>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Пәннен академиялық себеп бойынша алып тастау</w:t>
            </w:r>
          </w:p>
          <w:p w:rsidR="00B8383E" w:rsidRDefault="00B8383E">
            <w:pPr>
              <w:pStyle w:val="2"/>
              <w:spacing w:after="0" w:line="240" w:lineRule="auto"/>
              <w:jc w:val="both"/>
              <w:rPr>
                <w:i/>
                <w:lang w:val="kk-KZ"/>
              </w:rPr>
            </w:pPr>
            <w:r>
              <w:rPr>
                <w:i/>
                <w:lang w:val="kk-KZ"/>
              </w:rPr>
              <w:t>(GPA  есептеу кезінде есептелінбейді)</w:t>
            </w:r>
          </w:p>
        </w:tc>
      </w:tr>
      <w:tr w:rsidR="00B8383E" w:rsidRPr="001A541E" w:rsidTr="00B8383E">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AU  Audit)</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 Пән тыңдалды» </w:t>
            </w:r>
            <w:r>
              <w:rPr>
                <w:rFonts w:ascii="Times New Roman" w:hAnsi="Times New Roman" w:cs="Times New Roman"/>
                <w:i/>
                <w:sz w:val="20"/>
                <w:szCs w:val="20"/>
                <w:lang w:val="kk-KZ"/>
              </w:rPr>
              <w:t>(GPA  есептеу кезінде есептелінбейді)</w:t>
            </w:r>
          </w:p>
        </w:tc>
      </w:tr>
      <w:tr w:rsidR="00B8383E" w:rsidTr="00B8383E">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 xml:space="preserve">Атт-ған </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383E" w:rsidRDefault="00B8383E">
            <w:pPr>
              <w:pStyle w:val="2"/>
              <w:spacing w:after="0" w:line="240" w:lineRule="auto"/>
              <w:jc w:val="both"/>
              <w:rPr>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30-60</w:t>
            </w:r>
          </w:p>
          <w:p w:rsidR="00B8383E" w:rsidRDefault="00B8383E">
            <w:pPr>
              <w:pStyle w:val="2"/>
              <w:spacing w:after="0" w:line="240" w:lineRule="auto"/>
              <w:jc w:val="both"/>
              <w:rPr>
                <w:lang w:val="kk-KZ"/>
              </w:rPr>
            </w:pPr>
            <w:r>
              <w:rPr>
                <w:lang w:val="kk-KZ"/>
              </w:rPr>
              <w:t>50-100</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383E" w:rsidRDefault="00B8383E">
            <w:pPr>
              <w:pStyle w:val="2"/>
              <w:spacing w:after="0" w:line="240" w:lineRule="auto"/>
              <w:jc w:val="both"/>
              <w:rPr>
                <w:lang w:val="kk-KZ"/>
              </w:rPr>
            </w:pPr>
            <w:r>
              <w:rPr>
                <w:lang w:val="kk-KZ"/>
              </w:rPr>
              <w:t>Аттестатталған</w:t>
            </w:r>
          </w:p>
          <w:p w:rsidR="00B8383E" w:rsidRDefault="00B8383E">
            <w:pPr>
              <w:pStyle w:val="2"/>
              <w:spacing w:after="0" w:line="240" w:lineRule="auto"/>
              <w:jc w:val="both"/>
              <w:rPr>
                <w:lang w:val="kk-KZ"/>
              </w:rPr>
            </w:pPr>
          </w:p>
        </w:tc>
      </w:tr>
      <w:tr w:rsidR="00B8383E" w:rsidTr="00B8383E">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Атт-маған</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383E" w:rsidRDefault="00B8383E">
            <w:pPr>
              <w:pStyle w:val="2"/>
              <w:spacing w:after="0" w:line="240" w:lineRule="auto"/>
              <w:jc w:val="both"/>
              <w:rPr>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0-29</w:t>
            </w:r>
          </w:p>
          <w:p w:rsidR="00B8383E" w:rsidRDefault="00B8383E">
            <w:pPr>
              <w:pStyle w:val="2"/>
              <w:spacing w:after="0" w:line="240" w:lineRule="auto"/>
              <w:jc w:val="both"/>
              <w:rPr>
                <w:lang w:val="kk-KZ"/>
              </w:rPr>
            </w:pPr>
            <w:r>
              <w:rPr>
                <w:lang w:val="kk-KZ"/>
              </w:rPr>
              <w:t>0-49</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383E" w:rsidRDefault="00B8383E">
            <w:pPr>
              <w:pStyle w:val="2"/>
              <w:spacing w:after="0" w:line="240" w:lineRule="auto"/>
              <w:jc w:val="both"/>
              <w:rPr>
                <w:lang w:val="kk-KZ"/>
              </w:rPr>
            </w:pPr>
            <w:r>
              <w:rPr>
                <w:lang w:val="kk-KZ"/>
              </w:rPr>
              <w:t>Аттестатталмаған</w:t>
            </w:r>
          </w:p>
          <w:p w:rsidR="00B8383E" w:rsidRDefault="00B8383E">
            <w:pPr>
              <w:pStyle w:val="2"/>
              <w:spacing w:after="0" w:line="240" w:lineRule="auto"/>
              <w:jc w:val="both"/>
              <w:rPr>
                <w:lang w:val="kk-KZ"/>
              </w:rPr>
            </w:pPr>
          </w:p>
        </w:tc>
      </w:tr>
      <w:tr w:rsidR="00B8383E" w:rsidTr="00B8383E">
        <w:trPr>
          <w:trHeight w:val="350"/>
        </w:trPr>
        <w:tc>
          <w:tcPr>
            <w:tcW w:w="90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R (Retake)</w:t>
            </w:r>
          </w:p>
        </w:tc>
        <w:tc>
          <w:tcPr>
            <w:tcW w:w="60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w:t>
            </w:r>
          </w:p>
        </w:tc>
        <w:tc>
          <w:tcPr>
            <w:tcW w:w="60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w:t>
            </w:r>
          </w:p>
        </w:tc>
        <w:tc>
          <w:tcPr>
            <w:tcW w:w="288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8383E" w:rsidRDefault="00B8383E">
            <w:pPr>
              <w:pStyle w:val="a8"/>
              <w:spacing w:line="276" w:lineRule="auto"/>
              <w:jc w:val="both"/>
              <w:rPr>
                <w:szCs w:val="20"/>
                <w:lang w:val="kk-KZ"/>
              </w:rPr>
            </w:pPr>
            <w:r>
              <w:rPr>
                <w:szCs w:val="20"/>
                <w:lang w:val="kk-KZ"/>
              </w:rPr>
              <w:t>Пәнді қайта оқу</w:t>
            </w:r>
          </w:p>
        </w:tc>
      </w:tr>
    </w:tbl>
    <w:p w:rsidR="00B8383E" w:rsidRDefault="00B8383E" w:rsidP="00B8383E">
      <w:pPr>
        <w:spacing w:after="0" w:line="240" w:lineRule="auto"/>
        <w:jc w:val="both"/>
        <w:rPr>
          <w:rFonts w:ascii="Times New Roman" w:eastAsia="Times New Roman" w:hAnsi="Times New Roman" w:cs="Times New Roman"/>
          <w:sz w:val="20"/>
          <w:szCs w:val="20"/>
        </w:rPr>
      </w:pPr>
    </w:p>
    <w:p w:rsidR="00B8383E" w:rsidRDefault="00B8383E" w:rsidP="00B8383E">
      <w:pPr>
        <w:spacing w:after="0" w:line="240" w:lineRule="auto"/>
        <w:jc w:val="both"/>
        <w:rPr>
          <w:rFonts w:ascii="Times New Roman" w:hAnsi="Times New Roman" w:cs="Times New Roman"/>
          <w:bCs/>
          <w:iCs/>
          <w:sz w:val="20"/>
          <w:szCs w:val="20"/>
          <w:lang w:val="kk-KZ"/>
        </w:rPr>
      </w:pPr>
      <w:r>
        <w:rPr>
          <w:rFonts w:ascii="Times New Roman" w:hAnsi="Times New Roman" w:cs="Times New Roman"/>
          <w:sz w:val="20"/>
          <w:szCs w:val="20"/>
          <w:lang w:val="kk-KZ" w:eastAsia="ko-KR"/>
        </w:rPr>
        <w:t>Кафедра мәжілісінде қарастырылды</w:t>
      </w:r>
      <w:r>
        <w:rPr>
          <w:rFonts w:ascii="Times New Roman" w:hAnsi="Times New Roman" w:cs="Times New Roman"/>
          <w:bCs/>
          <w:iCs/>
          <w:sz w:val="20"/>
          <w:szCs w:val="20"/>
          <w:lang w:val="kk-KZ"/>
        </w:rPr>
        <w:t xml:space="preserve"> </w:t>
      </w:r>
    </w:p>
    <w:p w:rsidR="00B8383E" w:rsidRDefault="00B8383E" w:rsidP="00B8383E">
      <w:pPr>
        <w:spacing w:line="240" w:lineRule="auto"/>
        <w:jc w:val="both"/>
        <w:rPr>
          <w:rFonts w:ascii="Times New Roman" w:hAnsi="Times New Roman" w:cs="Times New Roman"/>
          <w:bCs/>
          <w:iCs/>
          <w:sz w:val="20"/>
          <w:szCs w:val="20"/>
          <w:lang w:val="kk-KZ"/>
        </w:rPr>
      </w:pPr>
      <w:r>
        <w:rPr>
          <w:rFonts w:ascii="Times New Roman" w:hAnsi="Times New Roman" w:cs="Times New Roman"/>
          <w:sz w:val="20"/>
          <w:szCs w:val="20"/>
          <w:highlight w:val="yellow"/>
          <w:lang w:val="kk-KZ" w:eastAsia="ko-KR"/>
        </w:rPr>
        <w:t xml:space="preserve">№  </w:t>
      </w:r>
      <w:r>
        <w:rPr>
          <w:rFonts w:ascii="Times New Roman" w:hAnsi="Times New Roman" w:cs="Times New Roman"/>
          <w:sz w:val="20"/>
          <w:szCs w:val="20"/>
          <w:highlight w:val="yellow"/>
          <w:u w:val="single"/>
          <w:lang w:val="kk-KZ" w:eastAsia="ko-KR"/>
        </w:rPr>
        <w:t>1</w:t>
      </w:r>
      <w:r>
        <w:rPr>
          <w:rFonts w:ascii="Times New Roman" w:hAnsi="Times New Roman" w:cs="Times New Roman"/>
          <w:sz w:val="20"/>
          <w:szCs w:val="20"/>
          <w:highlight w:val="yellow"/>
          <w:lang w:val="kk-KZ" w:eastAsia="ko-KR"/>
        </w:rPr>
        <w:t xml:space="preserve">  хаттама  </w:t>
      </w:r>
      <w:r>
        <w:rPr>
          <w:rFonts w:ascii="Times New Roman" w:hAnsi="Times New Roman" w:cs="Times New Roman"/>
          <w:sz w:val="20"/>
          <w:szCs w:val="20"/>
          <w:highlight w:val="yellow"/>
          <w:u w:val="single"/>
          <w:lang w:val="kk-KZ" w:eastAsia="ko-KR"/>
        </w:rPr>
        <w:t>«28»</w:t>
      </w:r>
      <w:r>
        <w:rPr>
          <w:rFonts w:ascii="Times New Roman" w:hAnsi="Times New Roman" w:cs="Times New Roman"/>
          <w:sz w:val="20"/>
          <w:szCs w:val="20"/>
          <w:highlight w:val="yellow"/>
          <w:lang w:val="kk-KZ" w:eastAsia="ko-KR"/>
        </w:rPr>
        <w:t xml:space="preserve">     </w:t>
      </w:r>
      <w:r>
        <w:rPr>
          <w:rFonts w:ascii="Times New Roman" w:hAnsi="Times New Roman" w:cs="Times New Roman"/>
          <w:sz w:val="20"/>
          <w:szCs w:val="20"/>
          <w:highlight w:val="yellow"/>
          <w:u w:val="single"/>
          <w:lang w:val="kk-KZ" w:eastAsia="ko-KR"/>
        </w:rPr>
        <w:t xml:space="preserve">тамыз </w:t>
      </w:r>
      <w:r>
        <w:rPr>
          <w:rFonts w:ascii="Times New Roman" w:hAnsi="Times New Roman" w:cs="Times New Roman"/>
          <w:sz w:val="20"/>
          <w:szCs w:val="20"/>
          <w:highlight w:val="yellow"/>
          <w:lang w:val="kk-KZ" w:eastAsia="ko-KR"/>
        </w:rPr>
        <w:t xml:space="preserve">     </w:t>
      </w:r>
      <w:r>
        <w:rPr>
          <w:rFonts w:ascii="Times New Roman" w:hAnsi="Times New Roman" w:cs="Times New Roman"/>
          <w:sz w:val="20"/>
          <w:szCs w:val="20"/>
          <w:highlight w:val="yellow"/>
          <w:u w:val="single"/>
          <w:lang w:val="kk-KZ" w:eastAsia="ko-KR"/>
        </w:rPr>
        <w:t>2015 ж.</w:t>
      </w:r>
    </w:p>
    <w:p w:rsidR="00B8383E" w:rsidRDefault="00B8383E" w:rsidP="00B8383E">
      <w:pPr>
        <w:autoSpaceDE w:val="0"/>
        <w:autoSpaceDN w:val="0"/>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eastAsia="ko-KR"/>
        </w:rPr>
        <w:t>Кафедра меңгерушісі, психолог.ғ. кандидаты, доцент</w:t>
      </w:r>
      <w:r>
        <w:rPr>
          <w:rFonts w:ascii="Times New Roman" w:hAnsi="Times New Roman" w:cs="Times New Roman"/>
          <w:b/>
          <w:sz w:val="20"/>
          <w:szCs w:val="20"/>
          <w:lang w:val="kk-KZ"/>
        </w:rPr>
        <w:t xml:space="preserve">                   Э.К. Қалымбетова</w:t>
      </w:r>
    </w:p>
    <w:p w:rsidR="00B8383E" w:rsidRDefault="00B8383E" w:rsidP="00B8383E">
      <w:pPr>
        <w:autoSpaceDE w:val="0"/>
        <w:autoSpaceDN w:val="0"/>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Дәріс оқушы: психология ғ. докторы, профессор                            С.Қ. Бердібаева  </w:t>
      </w:r>
    </w:p>
    <w:p w:rsidR="00B8383E" w:rsidRDefault="00B8383E" w:rsidP="00B8383E">
      <w:pPr>
        <w:shd w:val="clear" w:color="auto" w:fill="FFFFFF"/>
        <w:autoSpaceDE w:val="0"/>
        <w:autoSpaceDN w:val="0"/>
        <w:adjustRightInd w:val="0"/>
        <w:spacing w:after="0" w:line="240" w:lineRule="auto"/>
        <w:jc w:val="both"/>
        <w:rPr>
          <w:rFonts w:ascii="Times New Roman" w:hAnsi="Times New Roman" w:cs="Times New Roman"/>
          <w:sz w:val="20"/>
          <w:szCs w:val="20"/>
          <w:lang w:val="kk-KZ"/>
        </w:rPr>
      </w:pPr>
    </w:p>
    <w:p w:rsidR="00B8383E" w:rsidRDefault="00B8383E" w:rsidP="00B8383E">
      <w:pPr>
        <w:rPr>
          <w:rFonts w:ascii="Times New Roman" w:hAnsi="Times New Roman" w:cs="Times New Roman"/>
          <w:sz w:val="20"/>
          <w:szCs w:val="20"/>
        </w:rPr>
      </w:pPr>
    </w:p>
    <w:p w:rsidR="00B8383E" w:rsidRDefault="00B8383E" w:rsidP="00B8383E"/>
    <w:p w:rsidR="004C4433" w:rsidRDefault="004C4433"/>
    <w:sectPr w:rsidR="004C4433" w:rsidSect="00532F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124"/>
    <w:multiLevelType w:val="hybridMultilevel"/>
    <w:tmpl w:val="C12A0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B034E6D"/>
    <w:multiLevelType w:val="hybridMultilevel"/>
    <w:tmpl w:val="E12AB2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31D61AC"/>
    <w:multiLevelType w:val="multilevel"/>
    <w:tmpl w:val="B23C2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550101"/>
    <w:multiLevelType w:val="hybridMultilevel"/>
    <w:tmpl w:val="7542F2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2131CED"/>
    <w:multiLevelType w:val="multilevel"/>
    <w:tmpl w:val="F0B6FD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383E"/>
    <w:rsid w:val="00070E75"/>
    <w:rsid w:val="000919EC"/>
    <w:rsid w:val="00117EC4"/>
    <w:rsid w:val="001750E8"/>
    <w:rsid w:val="001A541E"/>
    <w:rsid w:val="002516A7"/>
    <w:rsid w:val="0033175E"/>
    <w:rsid w:val="00387D3C"/>
    <w:rsid w:val="00393719"/>
    <w:rsid w:val="003B10C9"/>
    <w:rsid w:val="004629C8"/>
    <w:rsid w:val="004975DF"/>
    <w:rsid w:val="004C4433"/>
    <w:rsid w:val="004D297A"/>
    <w:rsid w:val="004E2387"/>
    <w:rsid w:val="00532F67"/>
    <w:rsid w:val="00601CA8"/>
    <w:rsid w:val="00643B17"/>
    <w:rsid w:val="00646C09"/>
    <w:rsid w:val="006E2B1A"/>
    <w:rsid w:val="007C59D9"/>
    <w:rsid w:val="007D1773"/>
    <w:rsid w:val="00831ECE"/>
    <w:rsid w:val="00897132"/>
    <w:rsid w:val="00922CDF"/>
    <w:rsid w:val="00995C1F"/>
    <w:rsid w:val="009B2FDA"/>
    <w:rsid w:val="009B75E2"/>
    <w:rsid w:val="009F7DDE"/>
    <w:rsid w:val="00A423AF"/>
    <w:rsid w:val="00AD4AED"/>
    <w:rsid w:val="00AE03F4"/>
    <w:rsid w:val="00AF3354"/>
    <w:rsid w:val="00B26CAD"/>
    <w:rsid w:val="00B73D66"/>
    <w:rsid w:val="00B8383E"/>
    <w:rsid w:val="00BD52B5"/>
    <w:rsid w:val="00C64FE4"/>
    <w:rsid w:val="00C70305"/>
    <w:rsid w:val="00CA6450"/>
    <w:rsid w:val="00CD6C95"/>
    <w:rsid w:val="00D77A07"/>
    <w:rsid w:val="00EC56D0"/>
    <w:rsid w:val="00FA33B1"/>
    <w:rsid w:val="00FB6373"/>
    <w:rsid w:val="00FC240E"/>
    <w:rsid w:val="00FC2873"/>
    <w:rsid w:val="00FE6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F67"/>
  </w:style>
  <w:style w:type="paragraph" w:styleId="1">
    <w:name w:val="heading 1"/>
    <w:basedOn w:val="a"/>
    <w:next w:val="a"/>
    <w:link w:val="10"/>
    <w:uiPriority w:val="99"/>
    <w:qFormat/>
    <w:rsid w:val="00B8383E"/>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8383E"/>
    <w:rPr>
      <w:rFonts w:ascii="Times New Roman" w:eastAsia="Times New Roman" w:hAnsi="Times New Roman" w:cs="Times New Roman"/>
      <w:sz w:val="28"/>
      <w:szCs w:val="28"/>
    </w:rPr>
  </w:style>
  <w:style w:type="paragraph" w:styleId="a3">
    <w:name w:val="Title"/>
    <w:basedOn w:val="a"/>
    <w:link w:val="a4"/>
    <w:uiPriority w:val="99"/>
    <w:qFormat/>
    <w:rsid w:val="00B8383E"/>
    <w:pPr>
      <w:spacing w:after="0" w:line="360" w:lineRule="auto"/>
      <w:ind w:firstLine="720"/>
      <w:jc w:val="center"/>
    </w:pPr>
    <w:rPr>
      <w:rFonts w:ascii="Times Kaz" w:eastAsia="Times New Roman" w:hAnsi="Times Kaz" w:cs="Times Kaz"/>
      <w:sz w:val="24"/>
      <w:szCs w:val="24"/>
      <w:lang w:val="en-US"/>
    </w:rPr>
  </w:style>
  <w:style w:type="character" w:customStyle="1" w:styleId="a4">
    <w:name w:val="Название Знак"/>
    <w:basedOn w:val="a0"/>
    <w:link w:val="a3"/>
    <w:uiPriority w:val="99"/>
    <w:rsid w:val="00B8383E"/>
    <w:rPr>
      <w:rFonts w:ascii="Times Kaz" w:eastAsia="Times New Roman" w:hAnsi="Times Kaz" w:cs="Times Kaz"/>
      <w:sz w:val="24"/>
      <w:szCs w:val="24"/>
      <w:lang w:val="en-US"/>
    </w:rPr>
  </w:style>
  <w:style w:type="paragraph" w:styleId="a5">
    <w:name w:val="Body Text Indent"/>
    <w:basedOn w:val="a"/>
    <w:link w:val="a6"/>
    <w:uiPriority w:val="99"/>
    <w:semiHidden/>
    <w:unhideWhenUsed/>
    <w:rsid w:val="00B8383E"/>
    <w:pPr>
      <w:spacing w:after="120"/>
      <w:ind w:left="283"/>
    </w:pPr>
  </w:style>
  <w:style w:type="character" w:customStyle="1" w:styleId="a6">
    <w:name w:val="Основной текст с отступом Знак"/>
    <w:basedOn w:val="a0"/>
    <w:link w:val="a5"/>
    <w:uiPriority w:val="99"/>
    <w:semiHidden/>
    <w:rsid w:val="00B8383E"/>
  </w:style>
  <w:style w:type="paragraph" w:styleId="2">
    <w:name w:val="Body Text 2"/>
    <w:basedOn w:val="a"/>
    <w:link w:val="20"/>
    <w:unhideWhenUsed/>
    <w:rsid w:val="00B8383E"/>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8383E"/>
    <w:rPr>
      <w:rFonts w:ascii="Times New Roman" w:eastAsia="Times New Roman" w:hAnsi="Times New Roman" w:cs="Times New Roman"/>
      <w:sz w:val="20"/>
      <w:szCs w:val="20"/>
    </w:rPr>
  </w:style>
  <w:style w:type="paragraph" w:styleId="a7">
    <w:name w:val="List Paragraph"/>
    <w:basedOn w:val="a"/>
    <w:uiPriority w:val="34"/>
    <w:qFormat/>
    <w:rsid w:val="00B8383E"/>
    <w:pPr>
      <w:ind w:left="720"/>
      <w:contextualSpacing/>
    </w:pPr>
  </w:style>
  <w:style w:type="paragraph" w:customStyle="1" w:styleId="a8">
    <w:name w:val="Без отступа"/>
    <w:basedOn w:val="a"/>
    <w:uiPriority w:val="99"/>
    <w:rsid w:val="00B8383E"/>
    <w:pPr>
      <w:spacing w:after="0" w:line="240" w:lineRule="auto"/>
    </w:pPr>
    <w:rPr>
      <w:rFonts w:ascii="Times New Roman" w:eastAsia="Calibri" w:hAnsi="Times New Roman" w:cs="Times New Roman"/>
      <w:sz w:val="20"/>
      <w:szCs w:val="24"/>
    </w:rPr>
  </w:style>
  <w:style w:type="character" w:customStyle="1" w:styleId="s00">
    <w:name w:val="s00"/>
    <w:uiPriority w:val="99"/>
    <w:rsid w:val="00B8383E"/>
    <w:rPr>
      <w:rFonts w:ascii="Times New Roman" w:hAnsi="Times New Roman" w:cs="Times New Roman" w:hint="default"/>
      <w:color w:val="000000"/>
    </w:rPr>
  </w:style>
  <w:style w:type="paragraph" w:styleId="HTML">
    <w:name w:val="HTML Preformatted"/>
    <w:basedOn w:val="a"/>
    <w:link w:val="HTML0"/>
    <w:uiPriority w:val="99"/>
    <w:semiHidden/>
    <w:unhideWhenUsed/>
    <w:rsid w:val="007D1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D1773"/>
    <w:rPr>
      <w:rFonts w:ascii="Courier New" w:eastAsia="Times New Roman" w:hAnsi="Courier New" w:cs="Courier New"/>
      <w:sz w:val="20"/>
      <w:szCs w:val="20"/>
    </w:rPr>
  </w:style>
  <w:style w:type="paragraph" w:customStyle="1" w:styleId="a10">
    <w:name w:val="a1"/>
    <w:basedOn w:val="a"/>
    <w:rsid w:val="007D17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73D66"/>
  </w:style>
</w:styles>
</file>

<file path=word/webSettings.xml><?xml version="1.0" encoding="utf-8"?>
<w:webSettings xmlns:r="http://schemas.openxmlformats.org/officeDocument/2006/relationships" xmlns:w="http://schemas.openxmlformats.org/wordprocessingml/2006/main">
  <w:divs>
    <w:div w:id="176696944">
      <w:bodyDiv w:val="1"/>
      <w:marLeft w:val="0"/>
      <w:marRight w:val="0"/>
      <w:marTop w:val="0"/>
      <w:marBottom w:val="0"/>
      <w:divBdr>
        <w:top w:val="none" w:sz="0" w:space="0" w:color="auto"/>
        <w:left w:val="none" w:sz="0" w:space="0" w:color="auto"/>
        <w:bottom w:val="none" w:sz="0" w:space="0" w:color="auto"/>
        <w:right w:val="none" w:sz="0" w:space="0" w:color="auto"/>
      </w:divBdr>
    </w:div>
    <w:div w:id="387923279">
      <w:bodyDiv w:val="1"/>
      <w:marLeft w:val="0"/>
      <w:marRight w:val="0"/>
      <w:marTop w:val="0"/>
      <w:marBottom w:val="0"/>
      <w:divBdr>
        <w:top w:val="none" w:sz="0" w:space="0" w:color="auto"/>
        <w:left w:val="none" w:sz="0" w:space="0" w:color="auto"/>
        <w:bottom w:val="none" w:sz="0" w:space="0" w:color="auto"/>
        <w:right w:val="none" w:sz="0" w:space="0" w:color="auto"/>
      </w:divBdr>
    </w:div>
    <w:div w:id="409161621">
      <w:bodyDiv w:val="1"/>
      <w:marLeft w:val="0"/>
      <w:marRight w:val="0"/>
      <w:marTop w:val="0"/>
      <w:marBottom w:val="0"/>
      <w:divBdr>
        <w:top w:val="none" w:sz="0" w:space="0" w:color="auto"/>
        <w:left w:val="none" w:sz="0" w:space="0" w:color="auto"/>
        <w:bottom w:val="none" w:sz="0" w:space="0" w:color="auto"/>
        <w:right w:val="none" w:sz="0" w:space="0" w:color="auto"/>
      </w:divBdr>
    </w:div>
    <w:div w:id="886064667">
      <w:bodyDiv w:val="1"/>
      <w:marLeft w:val="0"/>
      <w:marRight w:val="0"/>
      <w:marTop w:val="0"/>
      <w:marBottom w:val="0"/>
      <w:divBdr>
        <w:top w:val="none" w:sz="0" w:space="0" w:color="auto"/>
        <w:left w:val="none" w:sz="0" w:space="0" w:color="auto"/>
        <w:bottom w:val="none" w:sz="0" w:space="0" w:color="auto"/>
        <w:right w:val="none" w:sz="0" w:space="0" w:color="auto"/>
      </w:divBdr>
    </w:div>
    <w:div w:id="1360619621">
      <w:bodyDiv w:val="1"/>
      <w:marLeft w:val="0"/>
      <w:marRight w:val="0"/>
      <w:marTop w:val="0"/>
      <w:marBottom w:val="0"/>
      <w:divBdr>
        <w:top w:val="none" w:sz="0" w:space="0" w:color="auto"/>
        <w:left w:val="none" w:sz="0" w:space="0" w:color="auto"/>
        <w:bottom w:val="none" w:sz="0" w:space="0" w:color="auto"/>
        <w:right w:val="none" w:sz="0" w:space="0" w:color="auto"/>
      </w:divBdr>
    </w:div>
    <w:div w:id="1619067573">
      <w:bodyDiv w:val="1"/>
      <w:marLeft w:val="0"/>
      <w:marRight w:val="0"/>
      <w:marTop w:val="0"/>
      <w:marBottom w:val="0"/>
      <w:divBdr>
        <w:top w:val="none" w:sz="0" w:space="0" w:color="auto"/>
        <w:left w:val="none" w:sz="0" w:space="0" w:color="auto"/>
        <w:bottom w:val="none" w:sz="0" w:space="0" w:color="auto"/>
        <w:right w:val="none" w:sz="0" w:space="0" w:color="auto"/>
      </w:divBdr>
    </w:div>
    <w:div w:id="1739983116">
      <w:bodyDiv w:val="1"/>
      <w:marLeft w:val="0"/>
      <w:marRight w:val="0"/>
      <w:marTop w:val="0"/>
      <w:marBottom w:val="0"/>
      <w:divBdr>
        <w:top w:val="none" w:sz="0" w:space="0" w:color="auto"/>
        <w:left w:val="none" w:sz="0" w:space="0" w:color="auto"/>
        <w:bottom w:val="none" w:sz="0" w:space="0" w:color="auto"/>
        <w:right w:val="none" w:sz="0" w:space="0" w:color="auto"/>
      </w:divBdr>
    </w:div>
    <w:div w:id="189034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1996</Words>
  <Characters>11381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aigerim.turehanova</cp:lastModifiedBy>
  <cp:revision>3</cp:revision>
  <dcterms:created xsi:type="dcterms:W3CDTF">2015-10-31T03:22:00Z</dcterms:created>
  <dcterms:modified xsi:type="dcterms:W3CDTF">2015-11-13T06:43:00Z</dcterms:modified>
</cp:coreProperties>
</file>